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4736" w14:textId="5DDE5B57" w:rsidR="00213930" w:rsidRPr="00AB7D90" w:rsidRDefault="00213930" w:rsidP="006F55C8">
      <w:pPr>
        <w:spacing w:after="0" w:line="276" w:lineRule="auto"/>
        <w:rPr>
          <w:rFonts w:ascii="Arial" w:hAnsi="Arial" w:cs="Arial"/>
          <w:b/>
        </w:rPr>
      </w:pPr>
      <w:r w:rsidRPr="00AB7D90">
        <w:rPr>
          <w:rFonts w:ascii="Arial" w:hAnsi="Arial" w:cs="Arial"/>
          <w:b/>
        </w:rPr>
        <w:t xml:space="preserve">Valberedningens redogörelse, </w:t>
      </w:r>
      <w:r w:rsidR="00F717F8" w:rsidRPr="00AB7D90">
        <w:rPr>
          <w:rFonts w:ascii="Arial" w:hAnsi="Arial" w:cs="Arial"/>
          <w:b/>
        </w:rPr>
        <w:t xml:space="preserve">förslag </w:t>
      </w:r>
      <w:r w:rsidR="00AB7D90" w:rsidRPr="00AB7D90">
        <w:rPr>
          <w:rFonts w:ascii="Arial" w:hAnsi="Arial" w:cs="Arial"/>
          <w:b/>
        </w:rPr>
        <w:t xml:space="preserve">och motivering </w:t>
      </w:r>
      <w:r w:rsidRPr="00AB7D90">
        <w:rPr>
          <w:rFonts w:ascii="Arial" w:hAnsi="Arial" w:cs="Arial"/>
          <w:b/>
        </w:rPr>
        <w:t xml:space="preserve">inför </w:t>
      </w:r>
      <w:proofErr w:type="spellStart"/>
      <w:r w:rsidR="00AB7D90" w:rsidRPr="00AB7D90">
        <w:rPr>
          <w:rFonts w:ascii="Arial" w:hAnsi="Arial" w:cs="Arial"/>
          <w:b/>
        </w:rPr>
        <w:t>BrightBids</w:t>
      </w:r>
      <w:proofErr w:type="spellEnd"/>
      <w:r w:rsidR="00CB0D71" w:rsidRPr="00AB7D90">
        <w:rPr>
          <w:rFonts w:ascii="Arial" w:hAnsi="Arial" w:cs="Arial"/>
          <w:b/>
        </w:rPr>
        <w:t xml:space="preserve"> </w:t>
      </w:r>
      <w:r w:rsidRPr="00AB7D90">
        <w:rPr>
          <w:rFonts w:ascii="Arial" w:hAnsi="Arial" w:cs="Arial"/>
          <w:b/>
        </w:rPr>
        <w:t xml:space="preserve">årsstämma </w:t>
      </w:r>
      <w:r w:rsidR="002E4D15" w:rsidRPr="00AB7D90">
        <w:rPr>
          <w:rFonts w:ascii="Arial" w:hAnsi="Arial" w:cs="Arial"/>
          <w:b/>
        </w:rPr>
        <w:t>202</w:t>
      </w:r>
      <w:r w:rsidR="00AB7D90" w:rsidRPr="00AB7D90">
        <w:rPr>
          <w:rFonts w:ascii="Arial" w:hAnsi="Arial" w:cs="Arial"/>
          <w:b/>
        </w:rPr>
        <w:t>5</w:t>
      </w:r>
    </w:p>
    <w:p w14:paraId="3379B94F" w14:textId="77777777" w:rsidR="000A1530" w:rsidRPr="00944287" w:rsidRDefault="000A1530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3A807AF" w14:textId="77777777" w:rsidR="00052FCA" w:rsidRPr="00944287" w:rsidRDefault="00052FCA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F00DFE" w14:textId="28328B72" w:rsidR="000527F5" w:rsidRPr="00AB7D90" w:rsidRDefault="00AB7D90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AB7D90">
        <w:rPr>
          <w:rFonts w:ascii="Arial" w:hAnsi="Arial" w:cs="Arial"/>
          <w:b/>
          <w:sz w:val="20"/>
          <w:szCs w:val="20"/>
        </w:rPr>
        <w:t>BrightBids</w:t>
      </w:r>
      <w:proofErr w:type="spellEnd"/>
      <w:r w:rsidRPr="00AB7D90">
        <w:rPr>
          <w:rFonts w:ascii="Arial" w:hAnsi="Arial" w:cs="Arial"/>
          <w:b/>
          <w:sz w:val="20"/>
          <w:szCs w:val="20"/>
        </w:rPr>
        <w:t xml:space="preserve"> valberedning</w:t>
      </w:r>
    </w:p>
    <w:p w14:paraId="405959D0" w14:textId="77777777" w:rsidR="000527F5" w:rsidRDefault="000527F5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99586B3" w14:textId="556EAF7A" w:rsidR="004D0801" w:rsidRDefault="00AB7D90" w:rsidP="006F55C8">
      <w:pPr>
        <w:tabs>
          <w:tab w:val="left" w:pos="6103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enlighet med </w:t>
      </w:r>
      <w:proofErr w:type="spellStart"/>
      <w:r>
        <w:rPr>
          <w:rFonts w:ascii="Arial" w:hAnsi="Arial" w:cs="Arial"/>
          <w:sz w:val="20"/>
          <w:szCs w:val="20"/>
        </w:rPr>
        <w:t>BrightBid</w:t>
      </w:r>
      <w:proofErr w:type="spellEnd"/>
      <w:r w:rsidR="006C3EB2">
        <w:rPr>
          <w:rFonts w:ascii="Arial" w:hAnsi="Arial" w:cs="Arial"/>
          <w:sz w:val="20"/>
          <w:szCs w:val="20"/>
        </w:rPr>
        <w:t xml:space="preserve"> Group </w:t>
      </w:r>
      <w:r w:rsidR="00944287">
        <w:rPr>
          <w:rFonts w:ascii="Arial" w:hAnsi="Arial" w:cs="Arial"/>
          <w:sz w:val="20"/>
          <w:szCs w:val="20"/>
        </w:rPr>
        <w:t>AB:s</w:t>
      </w:r>
      <w:r>
        <w:rPr>
          <w:rFonts w:ascii="Arial" w:hAnsi="Arial" w:cs="Arial"/>
          <w:sz w:val="20"/>
          <w:szCs w:val="20"/>
        </w:rPr>
        <w:t xml:space="preserve"> instruktion för valberedningen har följande ledamöter bildat valberedning inför årsstämman 2025: </w:t>
      </w:r>
    </w:p>
    <w:p w14:paraId="5227EFC5" w14:textId="77777777" w:rsidR="004D0801" w:rsidRDefault="004D0801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A299297" w14:textId="0D217731" w:rsidR="00052FCA" w:rsidRDefault="00052FCA" w:rsidP="006F55C8">
      <w:pPr>
        <w:pStyle w:val="Liststycke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2FCA">
        <w:rPr>
          <w:rFonts w:ascii="Arial" w:hAnsi="Arial" w:cs="Arial"/>
          <w:sz w:val="20"/>
          <w:szCs w:val="20"/>
        </w:rPr>
        <w:t xml:space="preserve">Emanuel </w:t>
      </w:r>
      <w:r w:rsidR="000760ED">
        <w:rPr>
          <w:rFonts w:ascii="Arial" w:hAnsi="Arial" w:cs="Arial"/>
          <w:sz w:val="20"/>
          <w:szCs w:val="20"/>
        </w:rPr>
        <w:t>Stihl</w:t>
      </w:r>
      <w:r w:rsidRPr="00052FCA">
        <w:rPr>
          <w:rFonts w:ascii="Arial" w:hAnsi="Arial" w:cs="Arial"/>
          <w:sz w:val="20"/>
          <w:szCs w:val="20"/>
        </w:rPr>
        <w:t>,</w:t>
      </w:r>
      <w:r w:rsidR="000760ED">
        <w:rPr>
          <w:rFonts w:ascii="Arial" w:hAnsi="Arial" w:cs="Arial"/>
          <w:sz w:val="20"/>
          <w:szCs w:val="20"/>
        </w:rPr>
        <w:t xml:space="preserve"> ordförande,</w:t>
      </w:r>
      <w:r w:rsidRPr="00052FCA">
        <w:rPr>
          <w:rFonts w:ascii="Arial" w:hAnsi="Arial" w:cs="Arial"/>
          <w:sz w:val="20"/>
          <w:szCs w:val="20"/>
        </w:rPr>
        <w:t xml:space="preserve"> utsedd av FSG </w:t>
      </w:r>
      <w:proofErr w:type="spellStart"/>
      <w:r w:rsidRPr="00052FCA">
        <w:rPr>
          <w:rFonts w:ascii="Arial" w:hAnsi="Arial" w:cs="Arial"/>
          <w:sz w:val="20"/>
          <w:szCs w:val="20"/>
        </w:rPr>
        <w:t>Fund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II AB</w:t>
      </w:r>
    </w:p>
    <w:p w14:paraId="738C1BC3" w14:textId="77777777" w:rsidR="00052FCA" w:rsidRDefault="00052FCA" w:rsidP="006F55C8">
      <w:pPr>
        <w:pStyle w:val="Liststycke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2FCA">
        <w:rPr>
          <w:rFonts w:ascii="Arial" w:hAnsi="Arial" w:cs="Arial"/>
          <w:sz w:val="20"/>
          <w:szCs w:val="20"/>
        </w:rPr>
        <w:t xml:space="preserve">Filip Lilja, utsedd av </w:t>
      </w:r>
      <w:proofErr w:type="spellStart"/>
      <w:r w:rsidRPr="00052FCA">
        <w:rPr>
          <w:rFonts w:ascii="Arial" w:hAnsi="Arial" w:cs="Arial"/>
          <w:sz w:val="20"/>
          <w:szCs w:val="20"/>
        </w:rPr>
        <w:t>Upland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FCA">
        <w:rPr>
          <w:rFonts w:ascii="Arial" w:hAnsi="Arial" w:cs="Arial"/>
          <w:sz w:val="20"/>
          <w:szCs w:val="20"/>
        </w:rPr>
        <w:t>Street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FCA">
        <w:rPr>
          <w:rFonts w:ascii="Arial" w:hAnsi="Arial" w:cs="Arial"/>
          <w:sz w:val="20"/>
          <w:szCs w:val="20"/>
        </w:rPr>
        <w:t>Capital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AB</w:t>
      </w:r>
    </w:p>
    <w:p w14:paraId="028BFDE5" w14:textId="77777777" w:rsidR="00052FCA" w:rsidRDefault="00052FCA" w:rsidP="006F55C8">
      <w:pPr>
        <w:pStyle w:val="Liststycke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2FCA">
        <w:rPr>
          <w:rFonts w:ascii="Arial" w:hAnsi="Arial" w:cs="Arial"/>
          <w:sz w:val="20"/>
          <w:szCs w:val="20"/>
        </w:rPr>
        <w:t xml:space="preserve">Tommy Wahlberg, utsedd av </w:t>
      </w:r>
      <w:proofErr w:type="spellStart"/>
      <w:r w:rsidRPr="00052FCA">
        <w:rPr>
          <w:rFonts w:ascii="Arial" w:hAnsi="Arial" w:cs="Arial"/>
          <w:sz w:val="20"/>
          <w:szCs w:val="20"/>
        </w:rPr>
        <w:t>Solberget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FCA">
        <w:rPr>
          <w:rFonts w:ascii="Arial" w:hAnsi="Arial" w:cs="Arial"/>
          <w:sz w:val="20"/>
          <w:szCs w:val="20"/>
        </w:rPr>
        <w:t>Invest</w:t>
      </w:r>
      <w:proofErr w:type="spellEnd"/>
      <w:r w:rsidRPr="00052FCA">
        <w:rPr>
          <w:rFonts w:ascii="Arial" w:hAnsi="Arial" w:cs="Arial"/>
          <w:sz w:val="20"/>
          <w:szCs w:val="20"/>
        </w:rPr>
        <w:t xml:space="preserve"> AB</w:t>
      </w:r>
    </w:p>
    <w:p w14:paraId="519AFFA3" w14:textId="7E89ABAD" w:rsidR="00387CF8" w:rsidRPr="00052FCA" w:rsidRDefault="00052FCA" w:rsidP="006F55C8">
      <w:pPr>
        <w:pStyle w:val="Liststycke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2FCA">
        <w:rPr>
          <w:rFonts w:ascii="Arial" w:hAnsi="Arial" w:cs="Arial"/>
          <w:sz w:val="20"/>
          <w:szCs w:val="20"/>
        </w:rPr>
        <w:t>Linus Wiebe, styrelsens ordförande</w:t>
      </w:r>
    </w:p>
    <w:p w14:paraId="0F6C2E7E" w14:textId="77777777" w:rsidR="00052FCA" w:rsidRDefault="00052FCA" w:rsidP="006F55C8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129EC471" w14:textId="2FE90B3B" w:rsidR="00052FCA" w:rsidRPr="00052FCA" w:rsidRDefault="00052FCA" w:rsidP="006F55C8">
      <w:pPr>
        <w:spacing w:after="0" w:line="276" w:lineRule="auto"/>
        <w:rPr>
          <w:rFonts w:ascii="Arial" w:hAnsi="Arial"/>
          <w:b/>
          <w:bCs/>
          <w:color w:val="000000" w:themeColor="text1"/>
          <w:sz w:val="20"/>
        </w:rPr>
      </w:pPr>
      <w:r w:rsidRPr="00052FCA">
        <w:rPr>
          <w:rFonts w:ascii="Arial" w:hAnsi="Arial"/>
          <w:b/>
          <w:bCs/>
          <w:color w:val="000000" w:themeColor="text1"/>
          <w:sz w:val="20"/>
        </w:rPr>
        <w:t xml:space="preserve">Valberedningens arbete </w:t>
      </w:r>
    </w:p>
    <w:p w14:paraId="6D74DD64" w14:textId="77777777" w:rsidR="00052FCA" w:rsidRDefault="00052FCA" w:rsidP="006F55C8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3C1A1BD0" w14:textId="6DCA21FA" w:rsidR="004E0E0F" w:rsidRDefault="00F8278D" w:rsidP="006F55C8">
      <w:pPr>
        <w:spacing w:after="0" w:line="276" w:lineRule="auto"/>
        <w:rPr>
          <w:rFonts w:ascii="Arial" w:hAnsi="Arial"/>
          <w:sz w:val="20"/>
        </w:rPr>
      </w:pPr>
      <w:r>
        <w:rPr>
          <w:rFonts w:ascii="Arial" w:hAnsi="Arial"/>
          <w:color w:val="000000" w:themeColor="text1"/>
          <w:sz w:val="20"/>
        </w:rPr>
        <w:t>Inför årsstämman har valberedningen arbet</w:t>
      </w:r>
      <w:r w:rsidR="0000323F">
        <w:rPr>
          <w:rFonts w:ascii="Arial" w:hAnsi="Arial"/>
          <w:color w:val="000000" w:themeColor="text1"/>
          <w:sz w:val="20"/>
        </w:rPr>
        <w:t>a</w:t>
      </w:r>
      <w:r>
        <w:rPr>
          <w:rFonts w:ascii="Arial" w:hAnsi="Arial"/>
          <w:color w:val="000000" w:themeColor="text1"/>
          <w:sz w:val="20"/>
        </w:rPr>
        <w:t xml:space="preserve">t med att ta fram förslag </w:t>
      </w:r>
      <w:r w:rsidR="0000323F">
        <w:rPr>
          <w:rFonts w:ascii="Arial" w:hAnsi="Arial"/>
          <w:color w:val="000000" w:themeColor="text1"/>
          <w:sz w:val="20"/>
        </w:rPr>
        <w:t xml:space="preserve">till </w:t>
      </w:r>
      <w:r>
        <w:rPr>
          <w:rFonts w:ascii="Arial" w:hAnsi="Arial"/>
          <w:color w:val="000000" w:themeColor="text1"/>
          <w:sz w:val="20"/>
        </w:rPr>
        <w:t>antalet</w:t>
      </w:r>
      <w:r w:rsidR="006052BB">
        <w:rPr>
          <w:rFonts w:ascii="Arial" w:hAnsi="Arial"/>
          <w:color w:val="000000" w:themeColor="text1"/>
          <w:sz w:val="20"/>
        </w:rPr>
        <w:t xml:space="preserve"> styrelseledamöter </w:t>
      </w:r>
      <w:r>
        <w:rPr>
          <w:rFonts w:ascii="Arial" w:hAnsi="Arial"/>
          <w:color w:val="000000" w:themeColor="text1"/>
          <w:sz w:val="20"/>
        </w:rPr>
        <w:t xml:space="preserve">och styrelsens sammansättning, </w:t>
      </w:r>
      <w:r w:rsidR="007B2DCD">
        <w:rPr>
          <w:rFonts w:ascii="Arial" w:hAnsi="Arial"/>
          <w:color w:val="000000" w:themeColor="text1"/>
          <w:sz w:val="20"/>
        </w:rPr>
        <w:t xml:space="preserve">arvode </w:t>
      </w:r>
      <w:r>
        <w:rPr>
          <w:rFonts w:ascii="Arial" w:hAnsi="Arial"/>
          <w:color w:val="000000" w:themeColor="text1"/>
          <w:sz w:val="20"/>
        </w:rPr>
        <w:t>till styrelsen</w:t>
      </w:r>
      <w:r w:rsidR="007B2DCD">
        <w:rPr>
          <w:rFonts w:ascii="Arial" w:hAnsi="Arial"/>
          <w:color w:val="000000" w:themeColor="text1"/>
          <w:sz w:val="20"/>
        </w:rPr>
        <w:t xml:space="preserve"> och revisor</w:t>
      </w:r>
      <w:r>
        <w:rPr>
          <w:rFonts w:ascii="Arial" w:hAnsi="Arial"/>
          <w:color w:val="000000" w:themeColor="text1"/>
          <w:sz w:val="20"/>
        </w:rPr>
        <w:t xml:space="preserve">, val av </w:t>
      </w:r>
      <w:r w:rsidR="007B2DCD">
        <w:rPr>
          <w:rFonts w:ascii="Arial" w:hAnsi="Arial"/>
          <w:color w:val="000000" w:themeColor="text1"/>
          <w:sz w:val="20"/>
        </w:rPr>
        <w:t>revisor</w:t>
      </w:r>
      <w:r>
        <w:rPr>
          <w:rFonts w:ascii="Arial" w:hAnsi="Arial"/>
          <w:color w:val="000000" w:themeColor="text1"/>
          <w:sz w:val="20"/>
        </w:rPr>
        <w:t xml:space="preserve"> samt </w:t>
      </w:r>
      <w:r w:rsidR="00DF44B0">
        <w:rPr>
          <w:rFonts w:ascii="Arial" w:hAnsi="Arial"/>
          <w:color w:val="000000" w:themeColor="text1"/>
          <w:sz w:val="20"/>
        </w:rPr>
        <w:t>stämmoordförande</w:t>
      </w:r>
      <w:r>
        <w:rPr>
          <w:rFonts w:ascii="Arial" w:hAnsi="Arial"/>
          <w:color w:val="000000" w:themeColor="text1"/>
          <w:sz w:val="20"/>
        </w:rPr>
        <w:t>.</w:t>
      </w:r>
      <w:r w:rsidR="00944287">
        <w:rPr>
          <w:rFonts w:ascii="Arial" w:hAnsi="Arial" w:cs="Arial"/>
          <w:sz w:val="20"/>
          <w:szCs w:val="20"/>
        </w:rPr>
        <w:t xml:space="preserve"> </w:t>
      </w:r>
      <w:r w:rsidR="0000323F">
        <w:rPr>
          <w:rFonts w:ascii="Arial" w:hAnsi="Arial" w:cs="Arial"/>
          <w:sz w:val="20"/>
          <w:szCs w:val="20"/>
        </w:rPr>
        <w:t xml:space="preserve">Valberedningen har också utvärderat gällande instruktion för valberedningen. </w:t>
      </w:r>
      <w:r>
        <w:rPr>
          <w:rFonts w:ascii="Arial" w:hAnsi="Arial" w:cs="Arial"/>
          <w:sz w:val="20"/>
          <w:szCs w:val="20"/>
        </w:rPr>
        <w:t>Valberedningens samtliga förslag presenteras i detalj under ”</w:t>
      </w:r>
      <w:r w:rsidR="00944287">
        <w:rPr>
          <w:rFonts w:ascii="Arial" w:hAnsi="Arial" w:cs="Arial"/>
          <w:i/>
          <w:iCs/>
          <w:sz w:val="20"/>
          <w:szCs w:val="20"/>
        </w:rPr>
        <w:t>Förslag och motiverat yttrande beträffande förslag till styrelse</w:t>
      </w:r>
      <w:r>
        <w:rPr>
          <w:rFonts w:ascii="Arial" w:hAnsi="Arial" w:cs="Arial"/>
          <w:sz w:val="20"/>
          <w:szCs w:val="20"/>
        </w:rPr>
        <w:t xml:space="preserve">” nedan. </w:t>
      </w:r>
    </w:p>
    <w:p w14:paraId="261B2280" w14:textId="77777777" w:rsidR="004E0E0F" w:rsidRDefault="004E0E0F" w:rsidP="006F55C8">
      <w:pPr>
        <w:spacing w:after="0" w:line="276" w:lineRule="auto"/>
        <w:rPr>
          <w:rFonts w:ascii="Arial" w:hAnsi="Arial"/>
          <w:sz w:val="20"/>
        </w:rPr>
      </w:pPr>
    </w:p>
    <w:p w14:paraId="50773E67" w14:textId="4DD948B5" w:rsidR="006F55C8" w:rsidRPr="003407DA" w:rsidRDefault="00213930" w:rsidP="006F55C8">
      <w:pPr>
        <w:spacing w:after="0" w:line="276" w:lineRule="auto"/>
        <w:rPr>
          <w:rFonts w:ascii="Arial" w:hAnsi="Arial"/>
          <w:sz w:val="20"/>
        </w:rPr>
      </w:pPr>
      <w:r w:rsidRPr="003407DA">
        <w:rPr>
          <w:rFonts w:ascii="Arial" w:hAnsi="Arial"/>
          <w:sz w:val="20"/>
        </w:rPr>
        <w:t xml:space="preserve">Valberedningen har haft </w:t>
      </w:r>
      <w:r w:rsidR="001C0208">
        <w:rPr>
          <w:rFonts w:ascii="Arial" w:hAnsi="Arial"/>
          <w:sz w:val="20"/>
        </w:rPr>
        <w:t>fem</w:t>
      </w:r>
      <w:r w:rsidR="0077758B" w:rsidRPr="003407DA">
        <w:rPr>
          <w:rFonts w:ascii="Arial" w:hAnsi="Arial"/>
          <w:sz w:val="20"/>
        </w:rPr>
        <w:t xml:space="preserve"> </w:t>
      </w:r>
      <w:r w:rsidRPr="003407DA">
        <w:rPr>
          <w:rFonts w:ascii="Arial" w:hAnsi="Arial"/>
          <w:sz w:val="20"/>
        </w:rPr>
        <w:t xml:space="preserve">möten och </w:t>
      </w:r>
      <w:r w:rsidR="00F8278D" w:rsidRPr="003407DA">
        <w:rPr>
          <w:rFonts w:ascii="Arial" w:hAnsi="Arial"/>
          <w:sz w:val="20"/>
        </w:rPr>
        <w:t>ytterligare informella</w:t>
      </w:r>
      <w:r w:rsidRPr="003407DA">
        <w:rPr>
          <w:rFonts w:ascii="Arial" w:hAnsi="Arial"/>
          <w:sz w:val="20"/>
        </w:rPr>
        <w:t xml:space="preserve"> kontakter mellan mötena.</w:t>
      </w:r>
      <w:r w:rsidR="00811366" w:rsidRPr="003407DA">
        <w:rPr>
          <w:rFonts w:ascii="Arial" w:hAnsi="Arial"/>
          <w:sz w:val="20"/>
        </w:rPr>
        <w:t xml:space="preserve"> </w:t>
      </w:r>
    </w:p>
    <w:p w14:paraId="7D2DEAC3" w14:textId="77777777" w:rsidR="006F55C8" w:rsidRPr="003407DA" w:rsidRDefault="006F55C8" w:rsidP="006F55C8">
      <w:pPr>
        <w:spacing w:after="0" w:line="276" w:lineRule="auto"/>
        <w:rPr>
          <w:rFonts w:ascii="Arial" w:hAnsi="Arial"/>
          <w:sz w:val="20"/>
        </w:rPr>
      </w:pPr>
    </w:p>
    <w:p w14:paraId="3F0631F0" w14:textId="7A661DC9" w:rsidR="00DF5FB5" w:rsidRDefault="00F8278D" w:rsidP="006F55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/>
          <w:sz w:val="20"/>
        </w:rPr>
        <w:t xml:space="preserve">Genom </w:t>
      </w:r>
      <w:r w:rsidR="00B0379C" w:rsidRPr="003407DA">
        <w:rPr>
          <w:rFonts w:ascii="Arial" w:hAnsi="Arial"/>
          <w:sz w:val="20"/>
        </w:rPr>
        <w:t>styrelsens ordförande och VD</w:t>
      </w:r>
      <w:r w:rsidRPr="003407DA">
        <w:rPr>
          <w:rFonts w:ascii="Arial" w:hAnsi="Arial"/>
          <w:sz w:val="20"/>
        </w:rPr>
        <w:t xml:space="preserve"> har valberedningen fått </w:t>
      </w:r>
      <w:r w:rsidR="00B0379C" w:rsidRPr="003407DA">
        <w:rPr>
          <w:rFonts w:ascii="Arial" w:hAnsi="Arial"/>
          <w:sz w:val="20"/>
        </w:rPr>
        <w:t>information om</w:t>
      </w:r>
      <w:r w:rsidRPr="003407DA">
        <w:rPr>
          <w:rFonts w:ascii="Arial" w:hAnsi="Arial"/>
          <w:sz w:val="20"/>
        </w:rPr>
        <w:t xml:space="preserve"> bolagets</w:t>
      </w:r>
      <w:r w:rsidR="000C3F58" w:rsidRPr="003407DA">
        <w:rPr>
          <w:rFonts w:ascii="Arial" w:hAnsi="Arial"/>
          <w:sz w:val="20"/>
        </w:rPr>
        <w:t xml:space="preserve"> verksamhet</w:t>
      </w:r>
      <w:r w:rsidR="00B0379C" w:rsidRPr="003407DA">
        <w:rPr>
          <w:rFonts w:ascii="Arial" w:hAnsi="Arial"/>
          <w:sz w:val="20"/>
        </w:rPr>
        <w:t xml:space="preserve">, strategiska utveckling och </w:t>
      </w:r>
      <w:r w:rsidR="00C75259" w:rsidRPr="003407DA">
        <w:rPr>
          <w:rFonts w:ascii="Arial" w:hAnsi="Arial"/>
          <w:sz w:val="20"/>
        </w:rPr>
        <w:t xml:space="preserve">hur </w:t>
      </w:r>
      <w:r w:rsidR="00B0379C" w:rsidRPr="003407DA">
        <w:rPr>
          <w:rFonts w:ascii="Arial" w:hAnsi="Arial"/>
          <w:sz w:val="20"/>
        </w:rPr>
        <w:t>styrelsearbetet</w:t>
      </w:r>
      <w:r w:rsidR="00C75259" w:rsidRPr="003407DA">
        <w:rPr>
          <w:rFonts w:ascii="Arial" w:hAnsi="Arial"/>
          <w:sz w:val="20"/>
        </w:rPr>
        <w:t xml:space="preserve"> har fungerat. </w:t>
      </w:r>
      <w:r w:rsidR="00213930" w:rsidRPr="003407DA">
        <w:rPr>
          <w:rFonts w:ascii="Arial" w:hAnsi="Arial"/>
          <w:sz w:val="20"/>
        </w:rPr>
        <w:t xml:space="preserve">Valberedningen har </w:t>
      </w:r>
      <w:r w:rsidR="00C75259" w:rsidRPr="003407DA">
        <w:rPr>
          <w:rFonts w:ascii="Arial" w:hAnsi="Arial"/>
          <w:sz w:val="20"/>
        </w:rPr>
        <w:t xml:space="preserve">även </w:t>
      </w:r>
      <w:r w:rsidR="00B0379C" w:rsidRPr="003407DA">
        <w:rPr>
          <w:rFonts w:ascii="Arial" w:hAnsi="Arial"/>
          <w:sz w:val="20"/>
        </w:rPr>
        <w:t>samtalat med</w:t>
      </w:r>
      <w:r w:rsidR="00213930" w:rsidRPr="003407DA">
        <w:rPr>
          <w:rFonts w:ascii="Arial" w:hAnsi="Arial"/>
          <w:sz w:val="20"/>
        </w:rPr>
        <w:t xml:space="preserve"> </w:t>
      </w:r>
      <w:r w:rsidR="00B0379C" w:rsidRPr="003407DA">
        <w:rPr>
          <w:rFonts w:ascii="Arial" w:hAnsi="Arial"/>
          <w:sz w:val="20"/>
        </w:rPr>
        <w:t xml:space="preserve">andra </w:t>
      </w:r>
      <w:r w:rsidR="00213930" w:rsidRPr="003407DA">
        <w:rPr>
          <w:rFonts w:ascii="Arial" w:hAnsi="Arial"/>
          <w:sz w:val="20"/>
        </w:rPr>
        <w:t>styrelseledamöter</w:t>
      </w:r>
      <w:r w:rsidR="00B0379C" w:rsidRPr="003407DA">
        <w:rPr>
          <w:rFonts w:ascii="Arial" w:hAnsi="Arial"/>
          <w:sz w:val="20"/>
        </w:rPr>
        <w:t xml:space="preserve"> </w:t>
      </w:r>
      <w:r w:rsidR="004322C0" w:rsidRPr="003407DA">
        <w:rPr>
          <w:rFonts w:ascii="Arial" w:hAnsi="Arial"/>
          <w:sz w:val="20"/>
        </w:rPr>
        <w:t>och</w:t>
      </w:r>
      <w:r w:rsidR="00213930" w:rsidRPr="003407DA">
        <w:rPr>
          <w:rFonts w:ascii="Arial" w:hAnsi="Arial"/>
          <w:sz w:val="20"/>
        </w:rPr>
        <w:t xml:space="preserve"> </w:t>
      </w:r>
      <w:r w:rsidR="004322C0" w:rsidRPr="003407DA">
        <w:rPr>
          <w:rFonts w:ascii="Arial" w:hAnsi="Arial"/>
          <w:sz w:val="20"/>
        </w:rPr>
        <w:t xml:space="preserve">även </w:t>
      </w:r>
      <w:r w:rsidR="00213930" w:rsidRPr="003407DA">
        <w:rPr>
          <w:rFonts w:ascii="Arial" w:hAnsi="Arial"/>
          <w:sz w:val="20"/>
        </w:rPr>
        <w:t>tagit</w:t>
      </w:r>
      <w:r w:rsidR="00811366" w:rsidRPr="003407DA">
        <w:rPr>
          <w:rFonts w:ascii="Arial" w:hAnsi="Arial"/>
          <w:sz w:val="20"/>
        </w:rPr>
        <w:t xml:space="preserve"> </w:t>
      </w:r>
      <w:r w:rsidR="00213930" w:rsidRPr="003407DA">
        <w:rPr>
          <w:rFonts w:ascii="Arial" w:hAnsi="Arial"/>
          <w:sz w:val="20"/>
        </w:rPr>
        <w:t>del av</w:t>
      </w:r>
      <w:r w:rsidR="00135BAB" w:rsidRPr="003407DA">
        <w:rPr>
          <w:rFonts w:ascii="Arial" w:hAnsi="Arial"/>
          <w:sz w:val="20"/>
        </w:rPr>
        <w:t xml:space="preserve"> </w:t>
      </w:r>
      <w:r w:rsidR="00DF44B0" w:rsidRPr="003407DA">
        <w:rPr>
          <w:rFonts w:ascii="Arial" w:hAnsi="Arial"/>
          <w:sz w:val="20"/>
        </w:rPr>
        <w:t xml:space="preserve">den </w:t>
      </w:r>
      <w:r w:rsidR="00135BAB" w:rsidRPr="003407DA">
        <w:rPr>
          <w:rFonts w:ascii="Arial" w:hAnsi="Arial"/>
          <w:sz w:val="20"/>
        </w:rPr>
        <w:t xml:space="preserve">övergripande </w:t>
      </w:r>
      <w:r w:rsidR="00771527" w:rsidRPr="003407DA">
        <w:rPr>
          <w:rFonts w:ascii="Arial" w:hAnsi="Arial"/>
          <w:sz w:val="20"/>
        </w:rPr>
        <w:t xml:space="preserve">utvärderingen </w:t>
      </w:r>
      <w:r w:rsidR="00DF44B0" w:rsidRPr="003407DA">
        <w:rPr>
          <w:rFonts w:ascii="Arial" w:hAnsi="Arial"/>
          <w:sz w:val="20"/>
        </w:rPr>
        <w:t xml:space="preserve">som gjorts </w:t>
      </w:r>
      <w:r w:rsidR="00135BAB" w:rsidRPr="003407DA">
        <w:rPr>
          <w:rFonts w:ascii="Arial" w:hAnsi="Arial"/>
          <w:sz w:val="20"/>
        </w:rPr>
        <w:t>av</w:t>
      </w:r>
      <w:r w:rsidR="00B0379C" w:rsidRPr="003407DA">
        <w:rPr>
          <w:rFonts w:ascii="Arial" w:hAnsi="Arial"/>
          <w:sz w:val="20"/>
        </w:rPr>
        <w:t>seende</w:t>
      </w:r>
      <w:r w:rsidR="00135BAB" w:rsidRPr="003407DA">
        <w:rPr>
          <w:rFonts w:ascii="Arial" w:hAnsi="Arial"/>
          <w:sz w:val="20"/>
        </w:rPr>
        <w:t xml:space="preserve"> styrelsen</w:t>
      </w:r>
      <w:r w:rsidR="00771527" w:rsidRPr="003407DA">
        <w:rPr>
          <w:rFonts w:ascii="Arial" w:hAnsi="Arial"/>
          <w:sz w:val="20"/>
        </w:rPr>
        <w:t>s arbete</w:t>
      </w:r>
      <w:r w:rsidR="00953AA4" w:rsidRPr="003407DA">
        <w:rPr>
          <w:rFonts w:ascii="Arial" w:hAnsi="Arial" w:cs="Arial"/>
          <w:sz w:val="20"/>
          <w:szCs w:val="20"/>
        </w:rPr>
        <w:t>.</w:t>
      </w:r>
      <w:r w:rsidR="00B0379C" w:rsidRPr="003407DA">
        <w:rPr>
          <w:rFonts w:ascii="Arial" w:hAnsi="Arial" w:cs="Arial"/>
          <w:sz w:val="20"/>
          <w:szCs w:val="20"/>
        </w:rPr>
        <w:t xml:space="preserve"> </w:t>
      </w:r>
      <w:r w:rsidR="00101DB8" w:rsidRPr="003407DA">
        <w:rPr>
          <w:rFonts w:ascii="Arial" w:hAnsi="Arial" w:cs="Arial"/>
          <w:sz w:val="20"/>
          <w:szCs w:val="20"/>
        </w:rPr>
        <w:t xml:space="preserve">Valberedningens utgångspunkt har varit att </w:t>
      </w:r>
      <w:r w:rsidR="00B83DD5" w:rsidRPr="003407DA">
        <w:rPr>
          <w:rFonts w:ascii="Arial" w:hAnsi="Arial" w:cs="Arial"/>
          <w:sz w:val="20"/>
          <w:szCs w:val="20"/>
        </w:rPr>
        <w:t xml:space="preserve">säkerställa att styrelsen har de kompetenser som bedöms viktiga för </w:t>
      </w:r>
      <w:proofErr w:type="spellStart"/>
      <w:r w:rsidR="00B83DD5" w:rsidRPr="003407DA">
        <w:rPr>
          <w:rFonts w:ascii="Arial" w:hAnsi="Arial" w:cs="Arial"/>
          <w:sz w:val="20"/>
          <w:szCs w:val="20"/>
        </w:rPr>
        <w:t>BrightBids</w:t>
      </w:r>
      <w:proofErr w:type="spellEnd"/>
      <w:r w:rsidR="00B83DD5" w:rsidRPr="003407DA">
        <w:rPr>
          <w:rFonts w:ascii="Arial" w:hAnsi="Arial" w:cs="Arial"/>
          <w:sz w:val="20"/>
          <w:szCs w:val="20"/>
        </w:rPr>
        <w:t xml:space="preserve"> </w:t>
      </w:r>
      <w:r w:rsidR="007B2DCD" w:rsidRPr="003407DA">
        <w:rPr>
          <w:rFonts w:ascii="Arial" w:hAnsi="Arial" w:cs="Arial"/>
          <w:sz w:val="20"/>
          <w:szCs w:val="20"/>
        </w:rPr>
        <w:t xml:space="preserve">verksamhet och </w:t>
      </w:r>
      <w:r w:rsidR="00B83DD5" w:rsidRPr="003407DA">
        <w:rPr>
          <w:rFonts w:ascii="Arial" w:hAnsi="Arial" w:cs="Arial"/>
          <w:sz w:val="20"/>
          <w:szCs w:val="20"/>
        </w:rPr>
        <w:t>utveckling</w:t>
      </w:r>
      <w:r w:rsidR="00DF47F7" w:rsidRPr="003407DA">
        <w:rPr>
          <w:rFonts w:ascii="Arial" w:hAnsi="Arial" w:cs="Arial"/>
          <w:sz w:val="20"/>
          <w:szCs w:val="20"/>
        </w:rPr>
        <w:t>.</w:t>
      </w:r>
      <w:r w:rsidR="00C47A03" w:rsidRPr="003407DA">
        <w:rPr>
          <w:rFonts w:ascii="Arial" w:hAnsi="Arial" w:cs="Arial"/>
          <w:sz w:val="20"/>
          <w:szCs w:val="20"/>
        </w:rPr>
        <w:t xml:space="preserve"> </w:t>
      </w:r>
      <w:r w:rsidR="00DF47F7" w:rsidRPr="003407DA">
        <w:rPr>
          <w:rFonts w:ascii="Arial" w:hAnsi="Arial" w:cs="Arial"/>
          <w:sz w:val="20"/>
          <w:szCs w:val="20"/>
        </w:rPr>
        <w:t>Valberedningen har också</w:t>
      </w:r>
      <w:r w:rsidR="004E0E0F" w:rsidRPr="003407DA">
        <w:rPr>
          <w:rFonts w:ascii="Arial" w:hAnsi="Arial" w:cs="Arial"/>
          <w:sz w:val="20"/>
          <w:szCs w:val="20"/>
        </w:rPr>
        <w:t xml:space="preserve"> utvärderat </w:t>
      </w:r>
      <w:r w:rsidR="00B0379C" w:rsidRPr="003407DA">
        <w:rPr>
          <w:rFonts w:ascii="Arial" w:hAnsi="Arial" w:cs="Arial"/>
          <w:sz w:val="20"/>
          <w:szCs w:val="20"/>
        </w:rPr>
        <w:t xml:space="preserve">styrelsens </w:t>
      </w:r>
      <w:r w:rsidR="007B2DCD" w:rsidRPr="003407DA">
        <w:rPr>
          <w:rFonts w:ascii="Arial" w:hAnsi="Arial" w:cs="Arial"/>
          <w:sz w:val="20"/>
          <w:szCs w:val="20"/>
        </w:rPr>
        <w:t>arvoden</w:t>
      </w:r>
      <w:r w:rsidR="004E0E0F" w:rsidRPr="003407DA">
        <w:rPr>
          <w:rFonts w:ascii="Arial" w:hAnsi="Arial" w:cs="Arial"/>
          <w:sz w:val="20"/>
          <w:szCs w:val="20"/>
        </w:rPr>
        <w:t xml:space="preserve"> samt resultatet av revisionsutskottets utvärdering avseende revisorer för 202</w:t>
      </w:r>
      <w:r w:rsidR="007B2DCD" w:rsidRPr="003407DA">
        <w:rPr>
          <w:rFonts w:ascii="Arial" w:hAnsi="Arial" w:cs="Arial"/>
          <w:sz w:val="20"/>
          <w:szCs w:val="20"/>
        </w:rPr>
        <w:t xml:space="preserve">5 </w:t>
      </w:r>
      <w:r w:rsidR="004E0E0F" w:rsidRPr="003407DA">
        <w:rPr>
          <w:rFonts w:ascii="Arial" w:hAnsi="Arial" w:cs="Arial"/>
          <w:sz w:val="20"/>
          <w:szCs w:val="20"/>
        </w:rPr>
        <w:t>års revision.</w:t>
      </w:r>
    </w:p>
    <w:p w14:paraId="52219F4D" w14:textId="77777777" w:rsidR="00F8278D" w:rsidRDefault="00F8278D" w:rsidP="006F55C8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04E4BEE0" w14:textId="5A47E14A" w:rsidR="00F8278D" w:rsidRDefault="00F8278D" w:rsidP="006F55C8">
      <w:pPr>
        <w:spacing w:after="0" w:line="276" w:lineRule="auto"/>
        <w:rPr>
          <w:rFonts w:ascii="Arial" w:hAnsi="Arial"/>
          <w:color w:val="000000" w:themeColor="text1"/>
          <w:sz w:val="20"/>
        </w:rPr>
      </w:pPr>
      <w:r w:rsidRPr="005317D1">
        <w:rPr>
          <w:rFonts w:ascii="Arial" w:hAnsi="Arial"/>
          <w:color w:val="000000" w:themeColor="text1"/>
          <w:sz w:val="20"/>
        </w:rPr>
        <w:t xml:space="preserve">Som </w:t>
      </w:r>
      <w:r w:rsidR="00B0379C">
        <w:rPr>
          <w:rFonts w:ascii="Arial" w:hAnsi="Arial" w:cs="Arial"/>
          <w:sz w:val="20"/>
          <w:szCs w:val="20"/>
        </w:rPr>
        <w:t xml:space="preserve">framgått av </w:t>
      </w:r>
      <w:r w:rsidR="00B0379C" w:rsidRPr="000760ED">
        <w:rPr>
          <w:rFonts w:ascii="Arial" w:hAnsi="Arial" w:cs="Arial"/>
          <w:sz w:val="20"/>
          <w:szCs w:val="20"/>
        </w:rPr>
        <w:t xml:space="preserve">pressmeddelande och </w:t>
      </w:r>
      <w:proofErr w:type="spellStart"/>
      <w:r w:rsidR="00B0379C" w:rsidRPr="000760ED">
        <w:rPr>
          <w:rFonts w:ascii="Arial" w:hAnsi="Arial" w:cs="Arial"/>
          <w:sz w:val="20"/>
          <w:szCs w:val="20"/>
        </w:rPr>
        <w:t>BrightBids</w:t>
      </w:r>
      <w:proofErr w:type="spellEnd"/>
      <w:r w:rsidR="00B0379C" w:rsidRPr="000760ED">
        <w:rPr>
          <w:rFonts w:ascii="Arial" w:hAnsi="Arial" w:cs="Arial"/>
          <w:sz w:val="20"/>
          <w:szCs w:val="20"/>
        </w:rPr>
        <w:t xml:space="preserve"> hemsida har </w:t>
      </w:r>
      <w:r w:rsidRPr="000760ED">
        <w:rPr>
          <w:rFonts w:ascii="Arial" w:hAnsi="Arial"/>
          <w:color w:val="000000" w:themeColor="text1"/>
          <w:sz w:val="20"/>
        </w:rPr>
        <w:t xml:space="preserve">aktieägare kunnat lämna förslag till </w:t>
      </w:r>
      <w:r w:rsidRPr="003407DA">
        <w:rPr>
          <w:rFonts w:ascii="Arial" w:hAnsi="Arial"/>
          <w:color w:val="000000" w:themeColor="text1"/>
          <w:sz w:val="20"/>
        </w:rPr>
        <w:t>valberedningen</w:t>
      </w:r>
      <w:r w:rsidR="00B0379C" w:rsidRPr="003407DA">
        <w:rPr>
          <w:rFonts w:ascii="Arial" w:hAnsi="Arial"/>
          <w:color w:val="000000" w:themeColor="text1"/>
          <w:sz w:val="20"/>
        </w:rPr>
        <w:t xml:space="preserve"> men inga </w:t>
      </w:r>
      <w:r w:rsidRPr="003407DA">
        <w:rPr>
          <w:rFonts w:ascii="Arial" w:hAnsi="Arial"/>
          <w:color w:val="000000" w:themeColor="text1"/>
          <w:sz w:val="20"/>
        </w:rPr>
        <w:t xml:space="preserve">sådana förslag har </w:t>
      </w:r>
      <w:r w:rsidR="00B0379C" w:rsidRPr="003407DA">
        <w:rPr>
          <w:rFonts w:ascii="Arial" w:hAnsi="Arial"/>
          <w:color w:val="000000" w:themeColor="text1"/>
          <w:sz w:val="20"/>
        </w:rPr>
        <w:t>kommit</w:t>
      </w:r>
      <w:r w:rsidRPr="003407DA">
        <w:rPr>
          <w:rFonts w:ascii="Arial" w:hAnsi="Arial"/>
          <w:color w:val="000000" w:themeColor="text1"/>
          <w:sz w:val="20"/>
        </w:rPr>
        <w:t xml:space="preserve"> in.</w:t>
      </w:r>
      <w:r w:rsidRPr="00F717F8">
        <w:rPr>
          <w:rFonts w:ascii="Arial" w:hAnsi="Arial"/>
          <w:color w:val="000000" w:themeColor="text1"/>
          <w:sz w:val="20"/>
        </w:rPr>
        <w:t xml:space="preserve"> </w:t>
      </w:r>
    </w:p>
    <w:p w14:paraId="5551F39F" w14:textId="77777777" w:rsidR="000527F5" w:rsidRDefault="000527F5" w:rsidP="006F55C8">
      <w:pPr>
        <w:spacing w:after="0" w:line="276" w:lineRule="auto"/>
        <w:rPr>
          <w:rFonts w:ascii="Arial" w:hAnsi="Arial"/>
          <w:b/>
          <w:bCs/>
          <w:i/>
          <w:iCs/>
          <w:color w:val="000000" w:themeColor="text1"/>
          <w:sz w:val="20"/>
        </w:rPr>
      </w:pPr>
    </w:p>
    <w:p w14:paraId="77C10299" w14:textId="777509C3" w:rsidR="000527F5" w:rsidRPr="00C47A03" w:rsidRDefault="00873ABD" w:rsidP="006F55C8">
      <w:pPr>
        <w:spacing w:after="0" w:line="276" w:lineRule="auto"/>
        <w:rPr>
          <w:rFonts w:ascii="Arial" w:hAnsi="Arial"/>
          <w:b/>
          <w:bCs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sz w:val="20"/>
        </w:rPr>
        <w:t>Förslag och motiverat</w:t>
      </w:r>
      <w:r w:rsidR="00C47A03" w:rsidRPr="00C47A03">
        <w:rPr>
          <w:rFonts w:ascii="Arial" w:hAnsi="Arial"/>
          <w:b/>
          <w:bCs/>
          <w:color w:val="000000" w:themeColor="text1"/>
          <w:sz w:val="20"/>
        </w:rPr>
        <w:t xml:space="preserve"> yttrande </w:t>
      </w:r>
      <w:r w:rsidR="006C3EB2">
        <w:rPr>
          <w:rFonts w:ascii="Arial" w:hAnsi="Arial"/>
          <w:b/>
          <w:bCs/>
          <w:color w:val="000000" w:themeColor="text1"/>
          <w:sz w:val="20"/>
        </w:rPr>
        <w:t xml:space="preserve">beträffande </w:t>
      </w:r>
      <w:r>
        <w:rPr>
          <w:rFonts w:ascii="Arial" w:hAnsi="Arial"/>
          <w:b/>
          <w:bCs/>
          <w:color w:val="000000" w:themeColor="text1"/>
          <w:sz w:val="20"/>
        </w:rPr>
        <w:t>förslaget</w:t>
      </w:r>
      <w:r w:rsidR="00DF47F7">
        <w:rPr>
          <w:rFonts w:ascii="Arial" w:hAnsi="Arial"/>
          <w:b/>
          <w:bCs/>
          <w:color w:val="000000" w:themeColor="text1"/>
          <w:sz w:val="20"/>
        </w:rPr>
        <w:t xml:space="preserve"> till styrelse</w:t>
      </w:r>
    </w:p>
    <w:p w14:paraId="5EB21F57" w14:textId="77777777" w:rsidR="00DB3CC9" w:rsidRDefault="00DB3CC9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95FAD9" w14:textId="77777777" w:rsidR="00873ABD" w:rsidRPr="00873ABD" w:rsidRDefault="00873ABD" w:rsidP="006F55C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873ABD">
        <w:rPr>
          <w:rFonts w:ascii="Arial" w:hAnsi="Arial" w:cs="Arial"/>
          <w:sz w:val="20"/>
          <w:szCs w:val="20"/>
          <w:u w:val="single"/>
        </w:rPr>
        <w:t>Val av styrelse</w:t>
      </w:r>
    </w:p>
    <w:p w14:paraId="10C51301" w14:textId="77777777" w:rsidR="00873ABD" w:rsidRDefault="00873ABD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76BB5E" w14:textId="77777777" w:rsidR="00873ABD" w:rsidRDefault="00873ABD" w:rsidP="006F55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1530">
        <w:rPr>
          <w:rFonts w:ascii="Arial" w:hAnsi="Arial" w:cs="Arial"/>
          <w:sz w:val="20"/>
          <w:szCs w:val="20"/>
        </w:rPr>
        <w:t xml:space="preserve">Valberedningen föreslår </w:t>
      </w:r>
      <w:r>
        <w:rPr>
          <w:rFonts w:ascii="Arial" w:hAnsi="Arial" w:cs="Arial"/>
          <w:sz w:val="20"/>
          <w:szCs w:val="20"/>
        </w:rPr>
        <w:t xml:space="preserve">att: </w:t>
      </w:r>
    </w:p>
    <w:p w14:paraId="2CFEF338" w14:textId="77777777" w:rsidR="00873ABD" w:rsidRDefault="00873ABD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C57EBD" w14:textId="169944CC" w:rsidR="00873ABD" w:rsidRPr="000760ED" w:rsidRDefault="00873ABD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760ED">
        <w:rPr>
          <w:rFonts w:ascii="Arial" w:hAnsi="Arial" w:cs="Arial"/>
          <w:sz w:val="20"/>
          <w:szCs w:val="20"/>
        </w:rPr>
        <w:t xml:space="preserve">styrelsen ska bestå av </w:t>
      </w:r>
      <w:r w:rsidR="000760ED" w:rsidRPr="000760ED">
        <w:rPr>
          <w:rFonts w:ascii="Arial" w:hAnsi="Arial" w:cs="Arial"/>
          <w:sz w:val="20"/>
          <w:szCs w:val="20"/>
        </w:rPr>
        <w:t>fem</w:t>
      </w:r>
      <w:r w:rsidRPr="000760ED">
        <w:rPr>
          <w:rFonts w:ascii="Arial" w:hAnsi="Arial" w:cs="Arial"/>
          <w:sz w:val="20"/>
          <w:szCs w:val="20"/>
        </w:rPr>
        <w:t xml:space="preserve"> stämmovalda styrelseledamöter (2024: </w:t>
      </w:r>
      <w:r w:rsidR="006C3EB2" w:rsidRPr="000760ED">
        <w:rPr>
          <w:rFonts w:ascii="Arial" w:hAnsi="Arial" w:cs="Arial"/>
          <w:sz w:val="20"/>
          <w:szCs w:val="20"/>
        </w:rPr>
        <w:t>sju</w:t>
      </w:r>
      <w:r w:rsidRPr="000760ED">
        <w:rPr>
          <w:rFonts w:ascii="Arial" w:hAnsi="Arial" w:cs="Arial"/>
          <w:sz w:val="20"/>
          <w:szCs w:val="20"/>
        </w:rPr>
        <w:t>),</w:t>
      </w:r>
    </w:p>
    <w:p w14:paraId="1B0A702F" w14:textId="1E3A7B40" w:rsidR="000760ED" w:rsidRPr="000760ED" w:rsidRDefault="00873ABD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760ED">
        <w:rPr>
          <w:rFonts w:ascii="Arial" w:hAnsi="Arial" w:cs="Arial"/>
          <w:sz w:val="20"/>
          <w:szCs w:val="20"/>
        </w:rPr>
        <w:t>omval av styrelseledamöter</w:t>
      </w:r>
      <w:r w:rsidR="006C3EB2" w:rsidRPr="000760ED">
        <w:rPr>
          <w:rFonts w:ascii="Arial" w:hAnsi="Arial" w:cs="Arial"/>
          <w:sz w:val="20"/>
          <w:szCs w:val="20"/>
        </w:rPr>
        <w:t>na Linus Wiebe, Johan Dahlqvist, Anders F. Börjesson</w:t>
      </w:r>
      <w:r w:rsidR="000760ED" w:rsidRPr="000760ED">
        <w:rPr>
          <w:rFonts w:ascii="Arial" w:hAnsi="Arial" w:cs="Arial"/>
          <w:sz w:val="20"/>
          <w:szCs w:val="20"/>
        </w:rPr>
        <w:t xml:space="preserve"> och Christos </w:t>
      </w:r>
      <w:proofErr w:type="spellStart"/>
      <w:r w:rsidR="000760ED" w:rsidRPr="000760ED">
        <w:rPr>
          <w:rFonts w:ascii="Arial" w:hAnsi="Arial" w:cs="Arial"/>
          <w:sz w:val="20"/>
          <w:szCs w:val="20"/>
        </w:rPr>
        <w:t>Stavropoulos</w:t>
      </w:r>
      <w:proofErr w:type="spellEnd"/>
      <w:r w:rsidR="000760ED" w:rsidRPr="000760ED">
        <w:rPr>
          <w:rFonts w:ascii="Arial" w:hAnsi="Arial" w:cs="Arial"/>
          <w:sz w:val="20"/>
          <w:szCs w:val="20"/>
        </w:rPr>
        <w:t>,</w:t>
      </w:r>
    </w:p>
    <w:p w14:paraId="729BF8DE" w14:textId="30208A63" w:rsidR="00873ABD" w:rsidRPr="000760ED" w:rsidRDefault="000760ED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760ED">
        <w:rPr>
          <w:rFonts w:ascii="Arial" w:hAnsi="Arial" w:cs="Arial"/>
          <w:sz w:val="20"/>
          <w:szCs w:val="20"/>
        </w:rPr>
        <w:t xml:space="preserve">nyval av Karin </w:t>
      </w:r>
      <w:proofErr w:type="spellStart"/>
      <w:r w:rsidRPr="000760ED">
        <w:rPr>
          <w:rFonts w:ascii="Arial" w:hAnsi="Arial" w:cs="Arial"/>
          <w:sz w:val="20"/>
          <w:szCs w:val="20"/>
        </w:rPr>
        <w:t>Whitlock</w:t>
      </w:r>
      <w:proofErr w:type="spellEnd"/>
      <w:r w:rsidR="002740B8">
        <w:rPr>
          <w:rFonts w:ascii="Arial" w:hAnsi="Arial" w:cs="Arial"/>
          <w:sz w:val="20"/>
          <w:szCs w:val="20"/>
        </w:rPr>
        <w:t xml:space="preserve"> som styrelseledamot</w:t>
      </w:r>
      <w:r w:rsidRPr="000760ED">
        <w:rPr>
          <w:rFonts w:ascii="Arial" w:hAnsi="Arial" w:cs="Arial"/>
          <w:sz w:val="20"/>
          <w:szCs w:val="20"/>
        </w:rPr>
        <w:t xml:space="preserve">, </w:t>
      </w:r>
      <w:r w:rsidR="00117E07" w:rsidRPr="000760ED">
        <w:rPr>
          <w:rFonts w:ascii="Arial" w:hAnsi="Arial" w:cs="Arial"/>
          <w:sz w:val="20"/>
          <w:szCs w:val="20"/>
        </w:rPr>
        <w:t>samt</w:t>
      </w:r>
    </w:p>
    <w:p w14:paraId="64A73F2D" w14:textId="1CBE4470" w:rsidR="00873ABD" w:rsidRPr="000760ED" w:rsidRDefault="000760ED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760ED">
        <w:rPr>
          <w:rFonts w:ascii="Arial" w:hAnsi="Arial" w:cs="Arial"/>
          <w:sz w:val="20"/>
          <w:szCs w:val="20"/>
        </w:rPr>
        <w:t>ny</w:t>
      </w:r>
      <w:r w:rsidR="00873ABD" w:rsidRPr="000760ED">
        <w:rPr>
          <w:rFonts w:ascii="Arial" w:hAnsi="Arial" w:cs="Arial"/>
          <w:sz w:val="20"/>
          <w:szCs w:val="20"/>
        </w:rPr>
        <w:t xml:space="preserve">val av </w:t>
      </w:r>
      <w:r w:rsidRPr="000760ED">
        <w:rPr>
          <w:rFonts w:ascii="Arial" w:hAnsi="Arial" w:cs="Arial"/>
          <w:sz w:val="20"/>
          <w:szCs w:val="20"/>
        </w:rPr>
        <w:t>Anders F. Börjesson</w:t>
      </w:r>
      <w:r w:rsidR="00873ABD" w:rsidRPr="000760ED">
        <w:rPr>
          <w:rFonts w:ascii="Arial" w:hAnsi="Arial" w:cs="Arial"/>
          <w:sz w:val="20"/>
          <w:szCs w:val="20"/>
        </w:rPr>
        <w:t xml:space="preserve"> som styrelseordförande.</w:t>
      </w:r>
    </w:p>
    <w:p w14:paraId="7F2F9C27" w14:textId="77777777" w:rsidR="00873ABD" w:rsidRDefault="00873ABD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867934" w14:textId="05D6FB2E" w:rsidR="00873ABD" w:rsidRDefault="00873ABD" w:rsidP="006F55C8">
      <w:pPr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Pr="000A1530">
        <w:rPr>
          <w:rFonts w:ascii="Arial" w:hAnsi="Arial" w:cs="Arial"/>
          <w:sz w:val="20"/>
          <w:szCs w:val="20"/>
        </w:rPr>
        <w:t xml:space="preserve"> föreslagna </w:t>
      </w:r>
      <w:r>
        <w:rPr>
          <w:rFonts w:ascii="Arial" w:hAnsi="Arial" w:cs="Arial"/>
          <w:sz w:val="20"/>
          <w:szCs w:val="20"/>
        </w:rPr>
        <w:t>styrelseledamöterna</w:t>
      </w:r>
      <w:r w:rsidRPr="000A1530">
        <w:rPr>
          <w:rFonts w:ascii="Arial" w:hAnsi="Arial" w:cs="Arial"/>
          <w:sz w:val="20"/>
          <w:szCs w:val="20"/>
        </w:rPr>
        <w:t xml:space="preserve"> presenteras närmare på</w:t>
      </w:r>
      <w:r>
        <w:rPr>
          <w:rFonts w:ascii="Arial" w:hAnsi="Arial" w:cs="Arial"/>
          <w:sz w:val="20"/>
          <w:szCs w:val="20"/>
        </w:rPr>
        <w:t xml:space="preserve"> </w:t>
      </w:r>
      <w:r w:rsidR="006C3EB2" w:rsidRPr="007B2DCD">
        <w:rPr>
          <w:rFonts w:ascii="Arial" w:hAnsi="Arial" w:cs="Arial"/>
          <w:sz w:val="20"/>
          <w:szCs w:val="20"/>
        </w:rPr>
        <w:t>https://ir.brightbid.com/corporate-governance/general-meetings/</w:t>
      </w:r>
      <w:r w:rsidR="006C3EB2">
        <w:rPr>
          <w:rFonts w:ascii="Arial" w:hAnsi="Arial" w:cs="Arial"/>
          <w:sz w:val="20"/>
          <w:szCs w:val="20"/>
        </w:rPr>
        <w:t xml:space="preserve">. </w:t>
      </w:r>
    </w:p>
    <w:p w14:paraId="45D1A980" w14:textId="77777777" w:rsidR="00873ABD" w:rsidRDefault="00873ABD" w:rsidP="006F55C8">
      <w:pPr>
        <w:spacing w:after="0" w:line="276" w:lineRule="auto"/>
        <w:rPr>
          <w:rFonts w:ascii="Arial" w:hAnsi="Arial"/>
          <w:sz w:val="20"/>
        </w:rPr>
      </w:pPr>
    </w:p>
    <w:p w14:paraId="7D3DC363" w14:textId="77777777" w:rsidR="006F55C8" w:rsidRDefault="006F55C8">
      <w:pPr>
        <w:rPr>
          <w:rFonts w:ascii="Arial" w:hAnsi="Arial"/>
          <w:sz w:val="20"/>
          <w:u w:val="single"/>
        </w:rPr>
      </w:pPr>
      <w:bookmarkStart w:id="0" w:name="_Hlk183686870"/>
      <w:r>
        <w:rPr>
          <w:rFonts w:ascii="Arial" w:hAnsi="Arial"/>
          <w:sz w:val="20"/>
          <w:u w:val="single"/>
        </w:rPr>
        <w:br w:type="page"/>
      </w:r>
    </w:p>
    <w:p w14:paraId="755E1C60" w14:textId="2D179862" w:rsidR="006C3EB2" w:rsidRPr="006C3EB2" w:rsidRDefault="006C3EB2" w:rsidP="006F55C8">
      <w:pPr>
        <w:spacing w:after="0" w:line="276" w:lineRule="auto"/>
        <w:rPr>
          <w:rFonts w:ascii="Arial" w:hAnsi="Arial"/>
          <w:sz w:val="20"/>
          <w:u w:val="single"/>
        </w:rPr>
      </w:pPr>
      <w:r w:rsidRPr="006C3EB2">
        <w:rPr>
          <w:rFonts w:ascii="Arial" w:hAnsi="Arial"/>
          <w:sz w:val="20"/>
          <w:u w:val="single"/>
        </w:rPr>
        <w:lastRenderedPageBreak/>
        <w:t xml:space="preserve">Motiverat yttrande </w:t>
      </w:r>
    </w:p>
    <w:p w14:paraId="27B799EB" w14:textId="77777777" w:rsidR="006C3EB2" w:rsidRDefault="006C3EB2" w:rsidP="006F55C8">
      <w:pPr>
        <w:spacing w:after="0" w:line="276" w:lineRule="auto"/>
        <w:rPr>
          <w:rFonts w:ascii="Arial" w:hAnsi="Arial"/>
          <w:sz w:val="20"/>
        </w:rPr>
      </w:pPr>
    </w:p>
    <w:p w14:paraId="1C1DAAFF" w14:textId="5B4254A9" w:rsidR="003261CC" w:rsidRDefault="00F46454" w:rsidP="006F55C8">
      <w:pPr>
        <w:spacing w:after="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Valberedningen</w:t>
      </w:r>
      <w:r w:rsidR="003261CC">
        <w:rPr>
          <w:rFonts w:ascii="Arial" w:hAnsi="Arial"/>
          <w:sz w:val="20"/>
        </w:rPr>
        <w:t xml:space="preserve">s </w:t>
      </w:r>
      <w:r w:rsidR="006F55C8">
        <w:rPr>
          <w:rFonts w:ascii="Arial" w:hAnsi="Arial"/>
          <w:sz w:val="20"/>
        </w:rPr>
        <w:t xml:space="preserve">arbete </w:t>
      </w:r>
      <w:r w:rsidR="003261CC">
        <w:rPr>
          <w:rFonts w:ascii="Arial" w:hAnsi="Arial"/>
          <w:sz w:val="20"/>
        </w:rPr>
        <w:t xml:space="preserve">har lett fram till att valberedningen föreslår en styrelse om </w:t>
      </w:r>
      <w:r w:rsidR="00286683">
        <w:rPr>
          <w:rFonts w:ascii="Arial" w:hAnsi="Arial"/>
          <w:sz w:val="20"/>
        </w:rPr>
        <w:t xml:space="preserve">fem </w:t>
      </w:r>
      <w:r w:rsidR="003261CC">
        <w:rPr>
          <w:rFonts w:ascii="Arial" w:hAnsi="Arial"/>
          <w:sz w:val="20"/>
        </w:rPr>
        <w:t xml:space="preserve">ledamöter, en minskning med två ledamöter. Valberedningen föreslår omval av Linus Wiebe, Johan Dahlqvist, Anders F. Börjesson och Christos </w:t>
      </w:r>
      <w:proofErr w:type="spellStart"/>
      <w:r w:rsidR="003261CC">
        <w:rPr>
          <w:rFonts w:ascii="Arial" w:hAnsi="Arial"/>
          <w:sz w:val="20"/>
        </w:rPr>
        <w:t>Stavropoulos</w:t>
      </w:r>
      <w:proofErr w:type="spellEnd"/>
      <w:r w:rsidR="003261CC">
        <w:rPr>
          <w:rFonts w:ascii="Arial" w:hAnsi="Arial"/>
          <w:sz w:val="20"/>
        </w:rPr>
        <w:t xml:space="preserve">, samt nyval av Karin </w:t>
      </w:r>
      <w:proofErr w:type="spellStart"/>
      <w:r w:rsidR="003261CC">
        <w:rPr>
          <w:rFonts w:ascii="Arial" w:hAnsi="Arial"/>
          <w:sz w:val="20"/>
        </w:rPr>
        <w:t>Whitlock</w:t>
      </w:r>
      <w:proofErr w:type="spellEnd"/>
      <w:r w:rsidR="003261CC">
        <w:rPr>
          <w:rFonts w:ascii="Arial" w:hAnsi="Arial"/>
          <w:sz w:val="20"/>
        </w:rPr>
        <w:t>.</w:t>
      </w:r>
    </w:p>
    <w:p w14:paraId="226F4F1B" w14:textId="77777777" w:rsidR="006F55C8" w:rsidRDefault="006F55C8" w:rsidP="006F55C8">
      <w:pPr>
        <w:spacing w:after="0" w:line="276" w:lineRule="auto"/>
        <w:rPr>
          <w:rFonts w:ascii="Arial" w:hAnsi="Arial"/>
          <w:sz w:val="20"/>
        </w:rPr>
      </w:pPr>
    </w:p>
    <w:p w14:paraId="2F1D6E5B" w14:textId="77777777" w:rsidR="006F55C8" w:rsidRDefault="006B0AC5" w:rsidP="006F55C8">
      <w:pPr>
        <w:spacing w:after="0" w:line="276" w:lineRule="auto"/>
        <w:rPr>
          <w:rFonts w:ascii="Arial" w:hAnsi="Arial"/>
          <w:sz w:val="20"/>
        </w:rPr>
      </w:pPr>
      <w:r w:rsidRPr="006B0AC5">
        <w:rPr>
          <w:rFonts w:ascii="Arial" w:hAnsi="Arial"/>
          <w:sz w:val="20"/>
        </w:rPr>
        <w:t xml:space="preserve">Karin </w:t>
      </w:r>
      <w:proofErr w:type="spellStart"/>
      <w:r w:rsidRPr="006B0AC5">
        <w:rPr>
          <w:rFonts w:ascii="Arial" w:hAnsi="Arial"/>
          <w:sz w:val="20"/>
        </w:rPr>
        <w:t>Whitlock</w:t>
      </w:r>
      <w:proofErr w:type="spellEnd"/>
      <w:r w:rsidRPr="006B0AC5">
        <w:rPr>
          <w:rFonts w:ascii="Arial" w:hAnsi="Arial"/>
          <w:sz w:val="20"/>
        </w:rPr>
        <w:t xml:space="preserve"> har över tio års erfarenhet inom försäljning och marknadsföring, med fokus på att leda unga teknikbolag i uppskalningsfaser. Hon har tidigare innehaft ledande positioner på företag som Dun &amp; </w:t>
      </w:r>
      <w:proofErr w:type="spellStart"/>
      <w:r w:rsidRPr="006B0AC5">
        <w:rPr>
          <w:rFonts w:ascii="Arial" w:hAnsi="Arial"/>
          <w:sz w:val="20"/>
        </w:rPr>
        <w:t>Bradstreet</w:t>
      </w:r>
      <w:proofErr w:type="spellEnd"/>
      <w:r w:rsidRPr="006B0AC5">
        <w:rPr>
          <w:rFonts w:ascii="Arial" w:hAnsi="Arial"/>
          <w:sz w:val="20"/>
        </w:rPr>
        <w:t xml:space="preserve">, Tre och </w:t>
      </w:r>
      <w:proofErr w:type="spellStart"/>
      <w:r w:rsidRPr="006B0AC5">
        <w:rPr>
          <w:rFonts w:ascii="Arial" w:hAnsi="Arial"/>
          <w:sz w:val="20"/>
        </w:rPr>
        <w:t>Nordnet</w:t>
      </w:r>
      <w:proofErr w:type="spellEnd"/>
      <w:r w:rsidRPr="006B0AC5">
        <w:rPr>
          <w:rFonts w:ascii="Arial" w:hAnsi="Arial"/>
          <w:sz w:val="20"/>
        </w:rPr>
        <w:t xml:space="preserve">. Under 2021 tillträdde hon som VD för restaurangplattformen </w:t>
      </w:r>
      <w:proofErr w:type="spellStart"/>
      <w:r w:rsidRPr="006B0AC5">
        <w:rPr>
          <w:rFonts w:ascii="Arial" w:hAnsi="Arial"/>
          <w:sz w:val="20"/>
        </w:rPr>
        <w:t>Leeroy</w:t>
      </w:r>
      <w:proofErr w:type="spellEnd"/>
      <w:r w:rsidRPr="006B0AC5">
        <w:rPr>
          <w:rFonts w:ascii="Arial" w:hAnsi="Arial"/>
          <w:sz w:val="20"/>
        </w:rPr>
        <w:t xml:space="preserve">, där hon tidigare varit försäljningschef. I april 2023 utsågs hon till VD för </w:t>
      </w:r>
      <w:proofErr w:type="spellStart"/>
      <w:r w:rsidRPr="006B0AC5">
        <w:rPr>
          <w:rFonts w:ascii="Arial" w:hAnsi="Arial"/>
          <w:sz w:val="20"/>
        </w:rPr>
        <w:t>safetech</w:t>
      </w:r>
      <w:proofErr w:type="spellEnd"/>
      <w:r w:rsidRPr="006B0AC5">
        <w:rPr>
          <w:rFonts w:ascii="Arial" w:hAnsi="Arial"/>
          <w:sz w:val="20"/>
        </w:rPr>
        <w:t xml:space="preserve">-bolaget </w:t>
      </w:r>
      <w:proofErr w:type="spellStart"/>
      <w:r w:rsidRPr="006B0AC5">
        <w:rPr>
          <w:rFonts w:ascii="Arial" w:hAnsi="Arial"/>
          <w:sz w:val="20"/>
        </w:rPr>
        <w:t>Plegium</w:t>
      </w:r>
      <w:proofErr w:type="spellEnd"/>
      <w:r w:rsidRPr="006B0AC5">
        <w:rPr>
          <w:rFonts w:ascii="Arial" w:hAnsi="Arial"/>
          <w:sz w:val="20"/>
        </w:rPr>
        <w:t>, där hon framgångsrikt leder företagets expansionsfas.</w:t>
      </w:r>
      <w:r w:rsidR="007B2DCD">
        <w:rPr>
          <w:rFonts w:ascii="Arial" w:hAnsi="Arial"/>
          <w:sz w:val="20"/>
        </w:rPr>
        <w:t xml:space="preserve"> </w:t>
      </w:r>
    </w:p>
    <w:p w14:paraId="3EB1793A" w14:textId="77777777" w:rsidR="006F55C8" w:rsidRDefault="006F55C8" w:rsidP="006F55C8">
      <w:pPr>
        <w:spacing w:after="0" w:line="276" w:lineRule="auto"/>
        <w:rPr>
          <w:rFonts w:ascii="Arial" w:hAnsi="Arial"/>
          <w:sz w:val="20"/>
        </w:rPr>
      </w:pPr>
    </w:p>
    <w:p w14:paraId="0CD2DC5E" w14:textId="434E5899" w:rsidR="006B0AC5" w:rsidRPr="006B0AC5" w:rsidRDefault="007B2DCD" w:rsidP="006F55C8">
      <w:pPr>
        <w:spacing w:after="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Karin</w:t>
      </w:r>
      <w:r w:rsidR="006F55C8">
        <w:rPr>
          <w:rFonts w:ascii="Arial" w:hAnsi="Arial"/>
          <w:sz w:val="20"/>
        </w:rPr>
        <w:t xml:space="preserve"> </w:t>
      </w:r>
      <w:proofErr w:type="spellStart"/>
      <w:r w:rsidR="006F55C8">
        <w:rPr>
          <w:rFonts w:ascii="Arial" w:hAnsi="Arial"/>
          <w:sz w:val="20"/>
        </w:rPr>
        <w:t>Whitlock</w:t>
      </w:r>
      <w:proofErr w:type="spellEnd"/>
      <w:r>
        <w:rPr>
          <w:rFonts w:ascii="Arial" w:hAnsi="Arial"/>
          <w:sz w:val="20"/>
        </w:rPr>
        <w:t xml:space="preserve"> kommer stärka </w:t>
      </w:r>
      <w:proofErr w:type="spellStart"/>
      <w:r>
        <w:rPr>
          <w:rFonts w:ascii="Arial" w:hAnsi="Arial"/>
          <w:sz w:val="20"/>
        </w:rPr>
        <w:t>BrightBids</w:t>
      </w:r>
      <w:proofErr w:type="spellEnd"/>
      <w:r>
        <w:rPr>
          <w:rFonts w:ascii="Arial" w:hAnsi="Arial"/>
          <w:sz w:val="20"/>
        </w:rPr>
        <w:t xml:space="preserve"> styrelse </w:t>
      </w:r>
      <w:proofErr w:type="gramStart"/>
      <w:r w:rsidR="006F55C8">
        <w:rPr>
          <w:rFonts w:ascii="Arial" w:hAnsi="Arial"/>
          <w:sz w:val="20"/>
        </w:rPr>
        <w:t>framförallt</w:t>
      </w:r>
      <w:proofErr w:type="gramEnd"/>
      <w:r w:rsidR="006F55C8">
        <w:rPr>
          <w:rFonts w:ascii="Arial" w:hAnsi="Arial"/>
          <w:sz w:val="20"/>
        </w:rPr>
        <w:t xml:space="preserve"> </w:t>
      </w:r>
      <w:r w:rsidR="001C0208">
        <w:rPr>
          <w:rFonts w:ascii="Arial" w:hAnsi="Arial"/>
          <w:sz w:val="20"/>
        </w:rPr>
        <w:t>med</w:t>
      </w:r>
      <w:r w:rsidR="006F55C8">
        <w:rPr>
          <w:rFonts w:ascii="Arial" w:hAnsi="Arial"/>
          <w:sz w:val="20"/>
        </w:rPr>
        <w:t xml:space="preserve"> </w:t>
      </w:r>
      <w:r w:rsidR="0077758B">
        <w:rPr>
          <w:rFonts w:ascii="Arial" w:hAnsi="Arial"/>
          <w:sz w:val="20"/>
        </w:rPr>
        <w:t xml:space="preserve">sitt djupa kunnande inom </w:t>
      </w:r>
      <w:proofErr w:type="spellStart"/>
      <w:r w:rsidR="0077758B">
        <w:rPr>
          <w:rFonts w:ascii="Arial" w:hAnsi="Arial"/>
          <w:sz w:val="20"/>
        </w:rPr>
        <w:t>performance</w:t>
      </w:r>
      <w:proofErr w:type="spellEnd"/>
      <w:r w:rsidR="0077758B">
        <w:rPr>
          <w:rFonts w:ascii="Arial" w:hAnsi="Arial"/>
          <w:sz w:val="20"/>
        </w:rPr>
        <w:t xml:space="preserve"> marketing som är bolagets kärna. </w:t>
      </w:r>
    </w:p>
    <w:p w14:paraId="3F09F85C" w14:textId="77777777" w:rsidR="006B0AC5" w:rsidRDefault="006B0AC5" w:rsidP="006F55C8">
      <w:pPr>
        <w:spacing w:after="0" w:line="276" w:lineRule="auto"/>
        <w:rPr>
          <w:rFonts w:ascii="Arial" w:hAnsi="Arial"/>
          <w:sz w:val="20"/>
        </w:rPr>
      </w:pPr>
    </w:p>
    <w:p w14:paraId="22808492" w14:textId="007B0C26" w:rsidR="00DF5FB5" w:rsidRPr="00117E07" w:rsidRDefault="006F55C8" w:rsidP="006F55C8">
      <w:pPr>
        <w:spacing w:after="0" w:line="276" w:lineRule="auto"/>
        <w:rPr>
          <w:rFonts w:ascii="Arial" w:hAnsi="Arial"/>
          <w:sz w:val="20"/>
        </w:rPr>
      </w:pPr>
      <w:r w:rsidRPr="003407DA">
        <w:rPr>
          <w:rFonts w:ascii="Arial" w:hAnsi="Arial"/>
          <w:sz w:val="20"/>
        </w:rPr>
        <w:t xml:space="preserve">I sitt arbete har valberedningen diskuterat styrelsens arbete, storlek och sammansättning liksom bolagets verksamhet och strategi. </w:t>
      </w:r>
      <w:r w:rsidR="008348F3" w:rsidRPr="003407DA">
        <w:rPr>
          <w:rFonts w:ascii="Arial" w:hAnsi="Arial"/>
          <w:sz w:val="20"/>
        </w:rPr>
        <w:t>Valberedningen anser att den föreslagna styrelsen har en lämplig storlek och är ändamålsenligt sammansatt</w:t>
      </w:r>
      <w:r w:rsidRPr="003407DA">
        <w:rPr>
          <w:rFonts w:ascii="Arial" w:hAnsi="Arial"/>
          <w:sz w:val="20"/>
        </w:rPr>
        <w:t>, med hänsyn till bolagets storlek, verksamhet och utvecklingsskede,</w:t>
      </w:r>
      <w:r w:rsidR="008348F3" w:rsidRPr="003407DA">
        <w:rPr>
          <w:rFonts w:ascii="Arial" w:hAnsi="Arial"/>
          <w:sz w:val="20"/>
        </w:rPr>
        <w:t xml:space="preserve"> med en mångsidighet och bredd </w:t>
      </w:r>
      <w:r w:rsidRPr="003407DA">
        <w:rPr>
          <w:rFonts w:ascii="Arial" w:hAnsi="Arial"/>
          <w:sz w:val="20"/>
        </w:rPr>
        <w:t>avseende</w:t>
      </w:r>
      <w:r w:rsidR="008348F3" w:rsidRPr="003407DA">
        <w:rPr>
          <w:rFonts w:ascii="Arial" w:hAnsi="Arial"/>
          <w:sz w:val="20"/>
        </w:rPr>
        <w:t xml:space="preserve"> </w:t>
      </w:r>
      <w:r w:rsidRPr="003407DA">
        <w:rPr>
          <w:rFonts w:ascii="Arial" w:hAnsi="Arial"/>
          <w:sz w:val="20"/>
        </w:rPr>
        <w:t xml:space="preserve">ledamöternas </w:t>
      </w:r>
      <w:r w:rsidR="008348F3" w:rsidRPr="003407DA">
        <w:rPr>
          <w:rFonts w:ascii="Arial" w:hAnsi="Arial"/>
          <w:sz w:val="20"/>
        </w:rPr>
        <w:t>ålder, utbildning</w:t>
      </w:r>
      <w:r w:rsidRPr="003407DA">
        <w:rPr>
          <w:rFonts w:ascii="Arial" w:hAnsi="Arial"/>
          <w:sz w:val="20"/>
        </w:rPr>
        <w:t xml:space="preserve"> och de </w:t>
      </w:r>
      <w:r w:rsidR="008348F3" w:rsidRPr="003407DA">
        <w:rPr>
          <w:rFonts w:ascii="Arial" w:hAnsi="Arial"/>
          <w:sz w:val="20"/>
        </w:rPr>
        <w:t xml:space="preserve">kompetenser och erfarenheter </w:t>
      </w:r>
      <w:r w:rsidRPr="003407DA">
        <w:rPr>
          <w:rFonts w:ascii="Arial" w:hAnsi="Arial"/>
          <w:sz w:val="20"/>
        </w:rPr>
        <w:t xml:space="preserve">som </w:t>
      </w:r>
      <w:r w:rsidR="008348F3" w:rsidRPr="003407DA">
        <w:rPr>
          <w:rFonts w:ascii="Arial" w:hAnsi="Arial"/>
          <w:sz w:val="20"/>
        </w:rPr>
        <w:t xml:space="preserve">bedöms viktiga för styrningen av </w:t>
      </w:r>
      <w:proofErr w:type="spellStart"/>
      <w:r w:rsidR="008348F3" w:rsidRPr="003407DA">
        <w:rPr>
          <w:rFonts w:ascii="Arial" w:hAnsi="Arial"/>
          <w:sz w:val="20"/>
        </w:rPr>
        <w:t>BrightBid</w:t>
      </w:r>
      <w:proofErr w:type="spellEnd"/>
      <w:r w:rsidRPr="003407DA">
        <w:rPr>
          <w:rFonts w:ascii="Arial" w:hAnsi="Arial"/>
          <w:sz w:val="20"/>
        </w:rPr>
        <w:t>.</w:t>
      </w:r>
      <w:r w:rsidR="008348F3" w:rsidRPr="003407DA">
        <w:rPr>
          <w:rFonts w:ascii="Arial" w:hAnsi="Arial"/>
          <w:sz w:val="20"/>
        </w:rPr>
        <w:t xml:space="preserve"> </w:t>
      </w:r>
      <w:r w:rsidRPr="003407DA">
        <w:rPr>
          <w:rFonts w:ascii="Arial" w:hAnsi="Arial"/>
          <w:sz w:val="20"/>
        </w:rPr>
        <w:t>S</w:t>
      </w:r>
      <w:r w:rsidR="008348F3" w:rsidRPr="003407DA">
        <w:rPr>
          <w:rFonts w:ascii="Arial" w:hAnsi="Arial"/>
          <w:sz w:val="20"/>
        </w:rPr>
        <w:t xml:space="preserve">amtidigt </w:t>
      </w:r>
      <w:r w:rsidRPr="003407DA">
        <w:rPr>
          <w:rFonts w:ascii="Arial" w:hAnsi="Arial"/>
          <w:sz w:val="20"/>
        </w:rPr>
        <w:t>får</w:t>
      </w:r>
      <w:r w:rsidR="008348F3" w:rsidRPr="003407DA">
        <w:rPr>
          <w:rFonts w:ascii="Arial" w:hAnsi="Arial"/>
          <w:sz w:val="20"/>
        </w:rPr>
        <w:t xml:space="preserve"> styrelsen en jämnare könsfördelning än tidigare</w:t>
      </w:r>
      <w:r w:rsidR="00783960" w:rsidRPr="003407DA">
        <w:rPr>
          <w:rFonts w:ascii="Arial" w:hAnsi="Arial"/>
          <w:sz w:val="20"/>
        </w:rPr>
        <w:t xml:space="preserve">. </w:t>
      </w:r>
      <w:bookmarkEnd w:id="0"/>
      <w:r w:rsidR="00DF5FB5" w:rsidRPr="003407DA">
        <w:rPr>
          <w:rFonts w:ascii="Arial" w:hAnsi="Arial"/>
          <w:sz w:val="20"/>
        </w:rPr>
        <w:t xml:space="preserve">Valberedningen anser att de föreslagna styrelseledamöterna uppfyller kraven i </w:t>
      </w:r>
      <w:proofErr w:type="gramStart"/>
      <w:r w:rsidR="00DF5FB5" w:rsidRPr="003407DA">
        <w:rPr>
          <w:rFonts w:ascii="Arial" w:hAnsi="Arial"/>
          <w:sz w:val="20"/>
        </w:rPr>
        <w:t>Svensk</w:t>
      </w:r>
      <w:proofErr w:type="gramEnd"/>
      <w:r w:rsidR="00DF5FB5" w:rsidRPr="003407DA">
        <w:rPr>
          <w:rFonts w:ascii="Arial" w:hAnsi="Arial"/>
          <w:sz w:val="20"/>
        </w:rPr>
        <w:t xml:space="preserve"> kod för bolagsstyrning avseende oberoende</w:t>
      </w:r>
      <w:r w:rsidR="005C2CA5" w:rsidRPr="003407DA">
        <w:rPr>
          <w:rFonts w:ascii="Arial" w:hAnsi="Arial"/>
          <w:sz w:val="20"/>
        </w:rPr>
        <w:t xml:space="preserve"> i förhållande till bolaget och bolagsledningen samt större aktieägare</w:t>
      </w:r>
      <w:r w:rsidR="00DF5FB5" w:rsidRPr="003407DA">
        <w:rPr>
          <w:rFonts w:ascii="Arial" w:hAnsi="Arial"/>
          <w:sz w:val="20"/>
        </w:rPr>
        <w:t>.</w:t>
      </w:r>
    </w:p>
    <w:p w14:paraId="7F725FB1" w14:textId="77777777" w:rsidR="006C3EB2" w:rsidRPr="006C3EB2" w:rsidRDefault="006C3EB2" w:rsidP="006F55C8">
      <w:pPr>
        <w:spacing w:after="0" w:line="276" w:lineRule="auto"/>
        <w:rPr>
          <w:rFonts w:ascii="Arial" w:hAnsi="Arial"/>
          <w:sz w:val="20"/>
        </w:rPr>
      </w:pPr>
    </w:p>
    <w:p w14:paraId="38244D7A" w14:textId="6DBE8A93" w:rsidR="006C3EB2" w:rsidRPr="006C3EB2" w:rsidRDefault="006C3EB2" w:rsidP="006F55C8">
      <w:pPr>
        <w:spacing w:after="0" w:line="276" w:lineRule="auto"/>
        <w:rPr>
          <w:rFonts w:ascii="Arial" w:hAnsi="Arial"/>
          <w:sz w:val="20"/>
          <w:u w:val="single"/>
        </w:rPr>
      </w:pPr>
      <w:r w:rsidRPr="006C3EB2">
        <w:rPr>
          <w:rFonts w:ascii="Arial" w:hAnsi="Arial"/>
          <w:sz w:val="20"/>
          <w:u w:val="single"/>
        </w:rPr>
        <w:t>Styrelsearvode</w:t>
      </w:r>
    </w:p>
    <w:p w14:paraId="7A36839F" w14:textId="77777777" w:rsidR="006C3EB2" w:rsidRDefault="006C3EB2" w:rsidP="006F55C8">
      <w:pPr>
        <w:spacing w:after="0" w:line="276" w:lineRule="auto"/>
        <w:rPr>
          <w:rFonts w:ascii="Arial" w:hAnsi="Arial"/>
          <w:sz w:val="20"/>
        </w:rPr>
      </w:pPr>
    </w:p>
    <w:p w14:paraId="0C6BA035" w14:textId="50B734A3" w:rsidR="00121AAF" w:rsidRPr="00121AAF" w:rsidRDefault="00121AAF" w:rsidP="006F55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21AAF">
        <w:rPr>
          <w:rFonts w:ascii="Arial" w:hAnsi="Arial" w:cs="Arial"/>
          <w:sz w:val="20"/>
          <w:szCs w:val="20"/>
        </w:rPr>
        <w:t>Valberedningen föreslår arvode till styrelsen enligt följande:</w:t>
      </w:r>
    </w:p>
    <w:p w14:paraId="17EDD5AB" w14:textId="77777777" w:rsidR="00121AAF" w:rsidRPr="00121AAF" w:rsidRDefault="00121AAF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AB3B69" w14:textId="72ACEA18" w:rsidR="00117244" w:rsidRDefault="00117244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300 000 kronor till </w:t>
      </w:r>
      <w:r w:rsidRPr="00DF7B58">
        <w:rPr>
          <w:rFonts w:ascii="Arial" w:hAnsi="Arial" w:cs="Arial"/>
          <w:sz w:val="20"/>
          <w:szCs w:val="20"/>
        </w:rPr>
        <w:t>styrelsens ordförande</w:t>
      </w:r>
      <w:r>
        <w:rPr>
          <w:rFonts w:ascii="Arial" w:hAnsi="Arial" w:cs="Arial"/>
          <w:sz w:val="20"/>
          <w:szCs w:val="20"/>
        </w:rPr>
        <w:t>,</w:t>
      </w:r>
    </w:p>
    <w:p w14:paraId="72708DFC" w14:textId="2D728765" w:rsidR="00121AAF" w:rsidRPr="003407DA" w:rsidRDefault="006B0AC5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 w:cs="Arial"/>
          <w:sz w:val="20"/>
          <w:szCs w:val="20"/>
        </w:rPr>
        <w:t>150</w:t>
      </w:r>
      <w:r w:rsidR="006F55C8" w:rsidRPr="003407DA">
        <w:rPr>
          <w:rFonts w:ascii="Arial" w:hAnsi="Arial" w:cs="Arial"/>
          <w:sz w:val="20"/>
          <w:szCs w:val="20"/>
        </w:rPr>
        <w:t> </w:t>
      </w:r>
      <w:r w:rsidRPr="003407DA">
        <w:rPr>
          <w:rFonts w:ascii="Arial" w:hAnsi="Arial" w:cs="Arial"/>
          <w:sz w:val="20"/>
          <w:szCs w:val="20"/>
        </w:rPr>
        <w:t>000</w:t>
      </w:r>
      <w:r w:rsidR="00121AAF" w:rsidRPr="003407DA">
        <w:rPr>
          <w:rFonts w:ascii="Arial" w:hAnsi="Arial" w:cs="Arial"/>
          <w:sz w:val="20"/>
          <w:szCs w:val="20"/>
        </w:rPr>
        <w:t xml:space="preserve"> kronor per </w:t>
      </w:r>
      <w:r w:rsidR="00117244">
        <w:rPr>
          <w:rFonts w:ascii="Arial" w:hAnsi="Arial" w:cs="Arial"/>
          <w:sz w:val="20"/>
          <w:szCs w:val="20"/>
        </w:rPr>
        <w:t xml:space="preserve">övrig </w:t>
      </w:r>
      <w:r w:rsidR="00121AAF" w:rsidRPr="003407DA">
        <w:rPr>
          <w:rFonts w:ascii="Arial" w:hAnsi="Arial" w:cs="Arial"/>
          <w:sz w:val="20"/>
          <w:szCs w:val="20"/>
        </w:rPr>
        <w:t>ledamot som inte är anställd i bolaget (</w:t>
      </w:r>
      <w:r w:rsidR="00DF7B58">
        <w:rPr>
          <w:rFonts w:ascii="Arial" w:hAnsi="Arial" w:cs="Arial"/>
          <w:sz w:val="20"/>
          <w:szCs w:val="20"/>
        </w:rPr>
        <w:t>oförändrat</w:t>
      </w:r>
      <w:r w:rsidR="00121AAF" w:rsidRPr="003407DA">
        <w:rPr>
          <w:rFonts w:ascii="Arial" w:hAnsi="Arial" w:cs="Arial"/>
          <w:sz w:val="20"/>
          <w:szCs w:val="20"/>
        </w:rPr>
        <w:t>),</w:t>
      </w:r>
    </w:p>
    <w:p w14:paraId="2A7749E9" w14:textId="3C5BEBD1" w:rsidR="00121AAF" w:rsidRPr="003407DA" w:rsidRDefault="006B0AC5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 w:cs="Arial"/>
          <w:sz w:val="20"/>
          <w:szCs w:val="20"/>
        </w:rPr>
        <w:t>40</w:t>
      </w:r>
      <w:r w:rsidR="006F55C8" w:rsidRPr="003407DA">
        <w:rPr>
          <w:rFonts w:ascii="Arial" w:hAnsi="Arial" w:cs="Arial"/>
          <w:sz w:val="20"/>
          <w:szCs w:val="20"/>
        </w:rPr>
        <w:t> </w:t>
      </w:r>
      <w:r w:rsidRPr="003407DA">
        <w:rPr>
          <w:rFonts w:ascii="Arial" w:hAnsi="Arial" w:cs="Arial"/>
          <w:sz w:val="20"/>
          <w:szCs w:val="20"/>
        </w:rPr>
        <w:t>000</w:t>
      </w:r>
      <w:r w:rsidR="00121AAF" w:rsidRPr="003407DA">
        <w:rPr>
          <w:rFonts w:ascii="Arial" w:hAnsi="Arial" w:cs="Arial"/>
          <w:sz w:val="20"/>
          <w:szCs w:val="20"/>
        </w:rPr>
        <w:t xml:space="preserve"> kronor till revisionsutskottets ordförande (</w:t>
      </w:r>
      <w:r w:rsidR="00DF7B58">
        <w:rPr>
          <w:rFonts w:ascii="Arial" w:hAnsi="Arial" w:cs="Arial"/>
          <w:sz w:val="20"/>
          <w:szCs w:val="20"/>
        </w:rPr>
        <w:t>oförändrat</w:t>
      </w:r>
      <w:r w:rsidR="00121AAF" w:rsidRPr="003407DA">
        <w:rPr>
          <w:rFonts w:ascii="Arial" w:hAnsi="Arial" w:cs="Arial"/>
          <w:sz w:val="20"/>
          <w:szCs w:val="20"/>
        </w:rPr>
        <w:t>),</w:t>
      </w:r>
    </w:p>
    <w:p w14:paraId="3D5B3AB9" w14:textId="0F1197B0" w:rsidR="00121AAF" w:rsidRPr="003407DA" w:rsidRDefault="006B0AC5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 w:cs="Arial"/>
          <w:sz w:val="20"/>
          <w:szCs w:val="20"/>
        </w:rPr>
        <w:t>30</w:t>
      </w:r>
      <w:r w:rsidR="006F55C8" w:rsidRPr="003407DA">
        <w:rPr>
          <w:rFonts w:ascii="Arial" w:hAnsi="Arial" w:cs="Arial"/>
          <w:sz w:val="20"/>
          <w:szCs w:val="20"/>
        </w:rPr>
        <w:t> </w:t>
      </w:r>
      <w:r w:rsidRPr="003407DA">
        <w:rPr>
          <w:rFonts w:ascii="Arial" w:hAnsi="Arial" w:cs="Arial"/>
          <w:sz w:val="20"/>
          <w:szCs w:val="20"/>
        </w:rPr>
        <w:t>000</w:t>
      </w:r>
      <w:r w:rsidR="00121AAF" w:rsidRPr="003407DA">
        <w:rPr>
          <w:rFonts w:ascii="Arial" w:hAnsi="Arial" w:cs="Arial"/>
          <w:sz w:val="20"/>
          <w:szCs w:val="20"/>
        </w:rPr>
        <w:t xml:space="preserve"> kronor per övrig ledamot i revisionsutskottet (</w:t>
      </w:r>
      <w:r w:rsidR="00DF7B58">
        <w:rPr>
          <w:rFonts w:ascii="Arial" w:hAnsi="Arial" w:cs="Arial"/>
          <w:sz w:val="20"/>
          <w:szCs w:val="20"/>
        </w:rPr>
        <w:t>oförändrat</w:t>
      </w:r>
      <w:r w:rsidR="00121AAF" w:rsidRPr="003407DA">
        <w:rPr>
          <w:rFonts w:ascii="Arial" w:hAnsi="Arial" w:cs="Arial"/>
          <w:sz w:val="20"/>
          <w:szCs w:val="20"/>
        </w:rPr>
        <w:t>),</w:t>
      </w:r>
    </w:p>
    <w:p w14:paraId="6FE8A531" w14:textId="1DC0F8B2" w:rsidR="00121AAF" w:rsidRPr="003407DA" w:rsidRDefault="006B0AC5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 w:cs="Arial"/>
          <w:sz w:val="20"/>
          <w:szCs w:val="20"/>
        </w:rPr>
        <w:t>35</w:t>
      </w:r>
      <w:r w:rsidR="006F55C8" w:rsidRPr="003407DA">
        <w:rPr>
          <w:rFonts w:ascii="Arial" w:hAnsi="Arial" w:cs="Arial"/>
          <w:sz w:val="20"/>
          <w:szCs w:val="20"/>
        </w:rPr>
        <w:t> </w:t>
      </w:r>
      <w:r w:rsidRPr="003407DA">
        <w:rPr>
          <w:rFonts w:ascii="Arial" w:hAnsi="Arial" w:cs="Arial"/>
          <w:sz w:val="20"/>
          <w:szCs w:val="20"/>
        </w:rPr>
        <w:t>000</w:t>
      </w:r>
      <w:r w:rsidR="00121AAF" w:rsidRPr="003407DA">
        <w:rPr>
          <w:rFonts w:ascii="Arial" w:hAnsi="Arial" w:cs="Arial"/>
          <w:sz w:val="20"/>
          <w:szCs w:val="20"/>
        </w:rPr>
        <w:t xml:space="preserve"> kronor till ersättningsutskottets ordförande (</w:t>
      </w:r>
      <w:r w:rsidR="00DF7B58">
        <w:rPr>
          <w:rFonts w:ascii="Arial" w:hAnsi="Arial" w:cs="Arial"/>
          <w:sz w:val="20"/>
          <w:szCs w:val="20"/>
        </w:rPr>
        <w:t>oförändrat</w:t>
      </w:r>
      <w:r w:rsidR="00121AAF" w:rsidRPr="003407DA">
        <w:rPr>
          <w:rFonts w:ascii="Arial" w:hAnsi="Arial" w:cs="Arial"/>
          <w:sz w:val="20"/>
          <w:szCs w:val="20"/>
        </w:rPr>
        <w:t>)</w:t>
      </w:r>
      <w:r w:rsidR="00117E07" w:rsidRPr="003407DA">
        <w:rPr>
          <w:rFonts w:ascii="Arial" w:hAnsi="Arial" w:cs="Arial"/>
          <w:sz w:val="20"/>
          <w:szCs w:val="20"/>
        </w:rPr>
        <w:t>, samt</w:t>
      </w:r>
    </w:p>
    <w:p w14:paraId="4B164EC6" w14:textId="30F4F84E" w:rsidR="00121AAF" w:rsidRPr="006F55C8" w:rsidRDefault="006B0AC5" w:rsidP="006F55C8">
      <w:pPr>
        <w:pStyle w:val="Liststycke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7DA">
        <w:rPr>
          <w:rFonts w:ascii="Arial" w:hAnsi="Arial" w:cs="Arial"/>
          <w:sz w:val="20"/>
          <w:szCs w:val="20"/>
        </w:rPr>
        <w:t>25</w:t>
      </w:r>
      <w:r w:rsidR="006F55C8" w:rsidRPr="003407DA">
        <w:rPr>
          <w:rFonts w:ascii="Arial" w:hAnsi="Arial" w:cs="Arial"/>
          <w:sz w:val="20"/>
          <w:szCs w:val="20"/>
        </w:rPr>
        <w:t> </w:t>
      </w:r>
      <w:r w:rsidRPr="003407DA">
        <w:rPr>
          <w:rFonts w:ascii="Arial" w:hAnsi="Arial" w:cs="Arial"/>
          <w:sz w:val="20"/>
          <w:szCs w:val="20"/>
        </w:rPr>
        <w:t>000</w:t>
      </w:r>
      <w:r w:rsidR="00121AAF" w:rsidRPr="003407DA">
        <w:rPr>
          <w:rFonts w:ascii="Arial" w:hAnsi="Arial" w:cs="Arial"/>
          <w:sz w:val="20"/>
          <w:szCs w:val="20"/>
        </w:rPr>
        <w:t xml:space="preserve"> kronor per övrig ledamot i ersättningsutskottet (</w:t>
      </w:r>
      <w:r w:rsidR="00DF7B58">
        <w:rPr>
          <w:rFonts w:ascii="Arial" w:hAnsi="Arial" w:cs="Arial"/>
          <w:sz w:val="20"/>
          <w:szCs w:val="20"/>
        </w:rPr>
        <w:t>oförändrat</w:t>
      </w:r>
      <w:r w:rsidR="00121AAF" w:rsidRPr="006F55C8">
        <w:rPr>
          <w:rFonts w:ascii="Arial" w:hAnsi="Arial" w:cs="Arial"/>
          <w:sz w:val="20"/>
          <w:szCs w:val="20"/>
        </w:rPr>
        <w:t>).</w:t>
      </w:r>
    </w:p>
    <w:p w14:paraId="1BC35232" w14:textId="77777777" w:rsidR="0056684B" w:rsidRDefault="0056684B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28DD493" w14:textId="46972DB1" w:rsidR="00DB3CC9" w:rsidRPr="00DB3CC9" w:rsidRDefault="00DB3CC9" w:rsidP="006F55C8">
      <w:pPr>
        <w:spacing w:after="0" w:line="276" w:lineRule="auto"/>
        <w:rPr>
          <w:rFonts w:ascii="Arial" w:hAnsi="Arial"/>
          <w:sz w:val="20"/>
          <w:u w:val="single"/>
        </w:rPr>
      </w:pPr>
      <w:r w:rsidRPr="00DB3CC9">
        <w:rPr>
          <w:rFonts w:ascii="Arial" w:hAnsi="Arial"/>
          <w:sz w:val="20"/>
          <w:u w:val="single"/>
        </w:rPr>
        <w:t>Revisor och arvode</w:t>
      </w:r>
    </w:p>
    <w:p w14:paraId="6B00DF69" w14:textId="77777777" w:rsidR="00DB3CC9" w:rsidRPr="00DB3CC9" w:rsidRDefault="00DB3CC9" w:rsidP="006F55C8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8E587CE" w14:textId="77777777" w:rsidR="001614E2" w:rsidRDefault="00DB3CC9" w:rsidP="006F55C8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Valberedningen föreslår</w:t>
      </w:r>
      <w:r w:rsidR="001614E2">
        <w:rPr>
          <w:rFonts w:ascii="Arial" w:hAnsi="Arial" w:cs="Arial"/>
          <w:bCs/>
          <w:sz w:val="20"/>
          <w:szCs w:val="20"/>
        </w:rPr>
        <w:t>, i enlighet med revisionsutskottets rekommendation, att revision</w:t>
      </w:r>
      <w:r>
        <w:rPr>
          <w:rFonts w:ascii="Arial" w:hAnsi="Arial" w:cs="Arial"/>
          <w:bCs/>
          <w:sz w:val="20"/>
          <w:szCs w:val="20"/>
        </w:rPr>
        <w:t xml:space="preserve">sbolaget Öhrlings </w:t>
      </w:r>
      <w:proofErr w:type="spellStart"/>
      <w:r>
        <w:rPr>
          <w:rFonts w:ascii="Arial" w:hAnsi="Arial" w:cs="Arial"/>
          <w:bCs/>
          <w:sz w:val="20"/>
          <w:szCs w:val="20"/>
        </w:rPr>
        <w:t>PricewaterhouseCoopers</w:t>
      </w:r>
      <w:proofErr w:type="spellEnd"/>
      <w:r w:rsidR="001614E2">
        <w:rPr>
          <w:rFonts w:ascii="Arial" w:hAnsi="Arial" w:cs="Arial"/>
          <w:bCs/>
          <w:sz w:val="20"/>
          <w:szCs w:val="20"/>
        </w:rPr>
        <w:t xml:space="preserve"> omväljs till bolagets revisor för tiden intill slutet av årsstämman 2026. </w:t>
      </w:r>
    </w:p>
    <w:p w14:paraId="4B920E90" w14:textId="77777777" w:rsidR="00DB3CC9" w:rsidRDefault="00DB3CC9" w:rsidP="006F55C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9A06B27" w14:textId="55EEAB52" w:rsidR="00213930" w:rsidRPr="00DB3CC9" w:rsidRDefault="00DB3CC9" w:rsidP="006F55C8">
      <w:pPr>
        <w:spacing w:after="0" w:line="276" w:lineRule="auto"/>
        <w:rPr>
          <w:rFonts w:ascii="Arial" w:hAnsi="Arial"/>
          <w:sz w:val="20"/>
          <w:u w:val="single"/>
        </w:rPr>
      </w:pPr>
      <w:r w:rsidRPr="00DB3CC9">
        <w:rPr>
          <w:rFonts w:ascii="Arial" w:hAnsi="Arial"/>
          <w:sz w:val="20"/>
          <w:u w:val="single"/>
        </w:rPr>
        <w:t>Stämmoordförande</w:t>
      </w:r>
    </w:p>
    <w:p w14:paraId="2A3B9EDF" w14:textId="77777777" w:rsidR="000A1530" w:rsidRDefault="000A1530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FDC8B1" w14:textId="6B69C2E4" w:rsidR="00771527" w:rsidRPr="000A1530" w:rsidRDefault="00771527" w:rsidP="006F55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71527">
        <w:rPr>
          <w:rFonts w:ascii="Arial" w:hAnsi="Arial" w:cs="Arial"/>
          <w:sz w:val="20"/>
          <w:szCs w:val="20"/>
        </w:rPr>
        <w:t xml:space="preserve">Valberedningen </w:t>
      </w:r>
      <w:r w:rsidRPr="003407DA">
        <w:rPr>
          <w:rFonts w:ascii="Arial" w:hAnsi="Arial" w:cs="Arial"/>
          <w:sz w:val="20"/>
          <w:szCs w:val="20"/>
        </w:rPr>
        <w:t xml:space="preserve">föreslår </w:t>
      </w:r>
      <w:r w:rsidR="004D0801" w:rsidRPr="003407DA">
        <w:rPr>
          <w:rFonts w:ascii="Arial" w:hAnsi="Arial" w:cs="Arial"/>
          <w:sz w:val="20"/>
          <w:szCs w:val="20"/>
        </w:rPr>
        <w:t>att</w:t>
      </w:r>
      <w:r w:rsidR="00275405" w:rsidRPr="003407DA">
        <w:rPr>
          <w:rFonts w:ascii="Arial" w:hAnsi="Arial" w:cs="Arial"/>
          <w:sz w:val="20"/>
          <w:szCs w:val="20"/>
        </w:rPr>
        <w:t xml:space="preserve"> advokat</w:t>
      </w:r>
      <w:r w:rsidR="004D0801" w:rsidRPr="003407DA">
        <w:rPr>
          <w:rFonts w:ascii="Arial" w:hAnsi="Arial" w:cs="Arial"/>
          <w:sz w:val="20"/>
          <w:szCs w:val="20"/>
        </w:rPr>
        <w:t xml:space="preserve"> </w:t>
      </w:r>
      <w:r w:rsidR="006B0AC5" w:rsidRPr="003407DA">
        <w:rPr>
          <w:rFonts w:ascii="Arial" w:hAnsi="Arial" w:cs="Arial"/>
          <w:sz w:val="20"/>
          <w:szCs w:val="20"/>
        </w:rPr>
        <w:t>Malin Tiberg</w:t>
      </w:r>
      <w:r w:rsidR="003407DA" w:rsidRPr="003407DA">
        <w:rPr>
          <w:rFonts w:ascii="Arial" w:hAnsi="Arial" w:cs="Arial"/>
          <w:sz w:val="20"/>
          <w:szCs w:val="20"/>
        </w:rPr>
        <w:t xml:space="preserve"> </w:t>
      </w:r>
      <w:r w:rsidR="004D0801" w:rsidRPr="003407DA">
        <w:rPr>
          <w:rFonts w:ascii="Arial" w:hAnsi="Arial" w:cs="Arial"/>
          <w:sz w:val="20"/>
          <w:szCs w:val="20"/>
        </w:rPr>
        <w:t>utses</w:t>
      </w:r>
      <w:r w:rsidR="004D0801" w:rsidRPr="00862DF0">
        <w:rPr>
          <w:rFonts w:ascii="Arial" w:hAnsi="Arial" w:cs="Arial"/>
          <w:sz w:val="20"/>
          <w:szCs w:val="20"/>
        </w:rPr>
        <w:t xml:space="preserve"> till </w:t>
      </w:r>
      <w:r w:rsidRPr="00862DF0">
        <w:rPr>
          <w:rFonts w:ascii="Arial" w:hAnsi="Arial" w:cs="Arial"/>
          <w:sz w:val="20"/>
          <w:szCs w:val="20"/>
        </w:rPr>
        <w:t>ordförande vid stämman</w:t>
      </w:r>
      <w:r w:rsidRPr="00771527">
        <w:rPr>
          <w:rFonts w:ascii="Arial" w:hAnsi="Arial" w:cs="Arial"/>
          <w:sz w:val="20"/>
          <w:szCs w:val="20"/>
        </w:rPr>
        <w:t>.</w:t>
      </w:r>
    </w:p>
    <w:p w14:paraId="65C0336E" w14:textId="77777777" w:rsidR="000A1530" w:rsidRDefault="000A1530" w:rsidP="006F55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5B1CA5" w14:textId="0C5AFC08" w:rsidR="00BB00FA" w:rsidRPr="00BB00FA" w:rsidRDefault="00BB00FA" w:rsidP="006F55C8">
      <w:pPr>
        <w:spacing w:after="0" w:line="276" w:lineRule="auto"/>
        <w:rPr>
          <w:rFonts w:ascii="Arial" w:hAnsi="Arial"/>
          <w:sz w:val="20"/>
          <w:u w:val="single"/>
        </w:rPr>
      </w:pPr>
      <w:r w:rsidRPr="00BB00FA">
        <w:rPr>
          <w:rFonts w:ascii="Arial" w:hAnsi="Arial"/>
          <w:sz w:val="20"/>
          <w:u w:val="single"/>
        </w:rPr>
        <w:t>Instruktion för valberedningen</w:t>
      </w:r>
    </w:p>
    <w:p w14:paraId="57E15C16" w14:textId="77777777" w:rsidR="000A1530" w:rsidRDefault="000A1530" w:rsidP="006F55C8">
      <w:pPr>
        <w:spacing w:after="0" w:line="276" w:lineRule="auto"/>
        <w:rPr>
          <w:rFonts w:ascii="Arial" w:hAnsi="Arial"/>
          <w:sz w:val="20"/>
          <w:highlight w:val="yellow"/>
        </w:rPr>
      </w:pPr>
    </w:p>
    <w:p w14:paraId="763EA27E" w14:textId="4A0CAB53" w:rsidR="00BB00FA" w:rsidRPr="006B0AC5" w:rsidRDefault="006B0AC5" w:rsidP="006F55C8">
      <w:pPr>
        <w:spacing w:after="0" w:line="276" w:lineRule="auto"/>
        <w:rPr>
          <w:rFonts w:ascii="Arial" w:hAnsi="Arial"/>
          <w:sz w:val="20"/>
        </w:rPr>
      </w:pPr>
      <w:r w:rsidRPr="006B0AC5">
        <w:rPr>
          <w:rFonts w:ascii="Arial" w:hAnsi="Arial"/>
          <w:sz w:val="20"/>
        </w:rPr>
        <w:t>Vid årsstämman 20</w:t>
      </w:r>
      <w:r>
        <w:rPr>
          <w:rFonts w:ascii="Arial" w:hAnsi="Arial"/>
          <w:sz w:val="20"/>
        </w:rPr>
        <w:t>19</w:t>
      </w:r>
      <w:r w:rsidRPr="006B0AC5">
        <w:rPr>
          <w:rFonts w:ascii="Arial" w:hAnsi="Arial"/>
          <w:sz w:val="20"/>
        </w:rPr>
        <w:t xml:space="preserve"> antogs en instruktion för valberedningens sammansättning och arbete att gälla tills vidare. Valberedningen har inför årsstämman 2025 utvärderat den gällande instruktionen och föreslår inga förändringar av instruktionen.</w:t>
      </w:r>
    </w:p>
    <w:p w14:paraId="6F80E4E0" w14:textId="77777777" w:rsidR="005317D1" w:rsidRPr="0004050F" w:rsidRDefault="005317D1" w:rsidP="005317D1">
      <w:pPr>
        <w:spacing w:after="0" w:line="276" w:lineRule="auto"/>
        <w:jc w:val="both"/>
        <w:rPr>
          <w:rFonts w:ascii="Arial" w:hAnsi="Arial"/>
          <w:sz w:val="20"/>
        </w:rPr>
      </w:pPr>
    </w:p>
    <w:p w14:paraId="330B0BD6" w14:textId="2812ACEE" w:rsidR="00213930" w:rsidRPr="0004050F" w:rsidRDefault="005317D1" w:rsidP="005317D1">
      <w:pPr>
        <w:spacing w:after="0" w:line="276" w:lineRule="auto"/>
        <w:jc w:val="center"/>
        <w:rPr>
          <w:rFonts w:ascii="Arial" w:hAnsi="Arial"/>
          <w:sz w:val="20"/>
        </w:rPr>
      </w:pPr>
      <w:r w:rsidRPr="0004050F">
        <w:rPr>
          <w:rFonts w:ascii="Arial" w:hAnsi="Arial" w:cs="Arial"/>
          <w:sz w:val="20"/>
          <w:szCs w:val="20"/>
        </w:rPr>
        <w:t>***</w:t>
      </w:r>
    </w:p>
    <w:p w14:paraId="49D1D347" w14:textId="77777777" w:rsidR="002F1E60" w:rsidRPr="007C1F45" w:rsidRDefault="002F1E60" w:rsidP="00A8203E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1A33006" w14:textId="4F64D3C4" w:rsidR="00213930" w:rsidRPr="0004050F" w:rsidRDefault="00213930" w:rsidP="00A8203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050F">
        <w:rPr>
          <w:rFonts w:ascii="Arial" w:hAnsi="Arial" w:cs="Arial"/>
          <w:sz w:val="20"/>
          <w:szCs w:val="20"/>
        </w:rPr>
        <w:t xml:space="preserve">Stockholm i </w:t>
      </w:r>
      <w:r w:rsidR="005F2E86">
        <w:rPr>
          <w:rFonts w:ascii="Arial" w:hAnsi="Arial" w:cs="Arial"/>
          <w:sz w:val="20"/>
          <w:szCs w:val="20"/>
        </w:rPr>
        <w:t>maj</w:t>
      </w:r>
      <w:r w:rsidR="00292EA2" w:rsidRPr="0004050F">
        <w:rPr>
          <w:rFonts w:ascii="Arial" w:hAnsi="Arial" w:cs="Arial"/>
          <w:sz w:val="20"/>
          <w:szCs w:val="20"/>
        </w:rPr>
        <w:t xml:space="preserve"> </w:t>
      </w:r>
      <w:r w:rsidR="005B4CC0" w:rsidRPr="0004050F">
        <w:rPr>
          <w:rFonts w:ascii="Arial" w:hAnsi="Arial" w:cs="Arial"/>
          <w:sz w:val="20"/>
          <w:szCs w:val="20"/>
        </w:rPr>
        <w:t>202</w:t>
      </w:r>
      <w:r w:rsidR="0004050F" w:rsidRPr="0004050F">
        <w:rPr>
          <w:rFonts w:ascii="Arial" w:hAnsi="Arial" w:cs="Arial"/>
          <w:sz w:val="20"/>
          <w:szCs w:val="20"/>
        </w:rPr>
        <w:t>5</w:t>
      </w:r>
    </w:p>
    <w:p w14:paraId="6A4C446B" w14:textId="1E1E026A" w:rsidR="00A048E0" w:rsidRPr="00A048E0" w:rsidRDefault="00213930" w:rsidP="006F55C8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4050F">
        <w:rPr>
          <w:rFonts w:ascii="Arial" w:hAnsi="Arial" w:cs="Arial"/>
          <w:sz w:val="20"/>
          <w:szCs w:val="20"/>
        </w:rPr>
        <w:t xml:space="preserve">Valberedningen för </w:t>
      </w:r>
      <w:proofErr w:type="spellStart"/>
      <w:r w:rsidR="0004050F" w:rsidRPr="0004050F">
        <w:rPr>
          <w:rFonts w:ascii="Arial" w:hAnsi="Arial" w:cs="Arial"/>
          <w:sz w:val="20"/>
          <w:szCs w:val="20"/>
        </w:rPr>
        <w:t>BrightBid</w:t>
      </w:r>
      <w:proofErr w:type="spellEnd"/>
      <w:r w:rsidR="0004050F" w:rsidRPr="0004050F">
        <w:rPr>
          <w:rFonts w:ascii="Arial" w:hAnsi="Arial" w:cs="Arial"/>
          <w:sz w:val="20"/>
          <w:szCs w:val="20"/>
        </w:rPr>
        <w:t xml:space="preserve"> Group</w:t>
      </w:r>
      <w:r w:rsidR="00207F12" w:rsidRPr="0004050F">
        <w:rPr>
          <w:rFonts w:ascii="Arial" w:hAnsi="Arial" w:cs="Arial"/>
          <w:sz w:val="20"/>
          <w:szCs w:val="20"/>
        </w:rPr>
        <w:t xml:space="preserve"> </w:t>
      </w:r>
      <w:r w:rsidRPr="0004050F">
        <w:rPr>
          <w:rFonts w:ascii="Arial" w:hAnsi="Arial" w:cs="Arial"/>
          <w:sz w:val="20"/>
          <w:szCs w:val="20"/>
        </w:rPr>
        <w:t>AB</w:t>
      </w:r>
    </w:p>
    <w:sectPr w:rsidR="00A048E0" w:rsidRPr="00A048E0" w:rsidSect="006C4BBF">
      <w:headerReference w:type="default" r:id="rId8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8B8D" w14:textId="77777777" w:rsidR="00E47AF0" w:rsidRDefault="00E47AF0" w:rsidP="00425A3B">
      <w:pPr>
        <w:spacing w:after="0" w:line="240" w:lineRule="auto"/>
      </w:pPr>
      <w:r>
        <w:separator/>
      </w:r>
    </w:p>
  </w:endnote>
  <w:endnote w:type="continuationSeparator" w:id="0">
    <w:p w14:paraId="70081BCB" w14:textId="77777777" w:rsidR="00E47AF0" w:rsidRDefault="00E47AF0" w:rsidP="00425A3B">
      <w:pPr>
        <w:spacing w:after="0" w:line="240" w:lineRule="auto"/>
      </w:pPr>
      <w:r>
        <w:continuationSeparator/>
      </w:r>
    </w:p>
  </w:endnote>
  <w:endnote w:type="continuationNotice" w:id="1">
    <w:p w14:paraId="0253778B" w14:textId="77777777" w:rsidR="00E47AF0" w:rsidRDefault="00E47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79B8" w14:textId="77777777" w:rsidR="00E47AF0" w:rsidRDefault="00E47AF0" w:rsidP="00425A3B">
      <w:pPr>
        <w:spacing w:after="0" w:line="240" w:lineRule="auto"/>
      </w:pPr>
      <w:r>
        <w:separator/>
      </w:r>
    </w:p>
  </w:footnote>
  <w:footnote w:type="continuationSeparator" w:id="0">
    <w:p w14:paraId="16636326" w14:textId="77777777" w:rsidR="00E47AF0" w:rsidRDefault="00E47AF0" w:rsidP="00425A3B">
      <w:pPr>
        <w:spacing w:after="0" w:line="240" w:lineRule="auto"/>
      </w:pPr>
      <w:r>
        <w:continuationSeparator/>
      </w:r>
    </w:p>
  </w:footnote>
  <w:footnote w:type="continuationNotice" w:id="1">
    <w:p w14:paraId="7ECCB1D7" w14:textId="77777777" w:rsidR="00E47AF0" w:rsidRDefault="00E47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EA61" w14:textId="369832CB" w:rsidR="006B31D7" w:rsidRPr="004804D0" w:rsidRDefault="006B31D7" w:rsidP="004804D0">
    <w:pPr>
      <w:pStyle w:val="Sidhuvud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031"/>
    <w:multiLevelType w:val="hybridMultilevel"/>
    <w:tmpl w:val="929E3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2184"/>
    <w:multiLevelType w:val="hybridMultilevel"/>
    <w:tmpl w:val="8F0AD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4B2"/>
    <w:multiLevelType w:val="hybridMultilevel"/>
    <w:tmpl w:val="C0506B16"/>
    <w:lvl w:ilvl="0" w:tplc="D1D4407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710AD"/>
    <w:multiLevelType w:val="hybridMultilevel"/>
    <w:tmpl w:val="D2128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DE1"/>
    <w:multiLevelType w:val="hybridMultilevel"/>
    <w:tmpl w:val="A650E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302A6"/>
    <w:multiLevelType w:val="hybridMultilevel"/>
    <w:tmpl w:val="B706C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6FC0"/>
    <w:multiLevelType w:val="hybridMultilevel"/>
    <w:tmpl w:val="ACB05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63D24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70F"/>
    <w:multiLevelType w:val="hybridMultilevel"/>
    <w:tmpl w:val="9B6E3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073D"/>
    <w:multiLevelType w:val="hybridMultilevel"/>
    <w:tmpl w:val="DEE46F02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A0064E"/>
    <w:multiLevelType w:val="hybridMultilevel"/>
    <w:tmpl w:val="030C5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66306"/>
    <w:multiLevelType w:val="hybridMultilevel"/>
    <w:tmpl w:val="74381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12B5"/>
    <w:multiLevelType w:val="hybridMultilevel"/>
    <w:tmpl w:val="D9BA3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50539">
    <w:abstractNumId w:val="7"/>
  </w:num>
  <w:num w:numId="2" w16cid:durableId="1201550207">
    <w:abstractNumId w:val="3"/>
  </w:num>
  <w:num w:numId="3" w16cid:durableId="1913344999">
    <w:abstractNumId w:val="0"/>
  </w:num>
  <w:num w:numId="4" w16cid:durableId="1585645338">
    <w:abstractNumId w:val="11"/>
  </w:num>
  <w:num w:numId="5" w16cid:durableId="304890754">
    <w:abstractNumId w:val="5"/>
  </w:num>
  <w:num w:numId="6" w16cid:durableId="870801049">
    <w:abstractNumId w:val="2"/>
  </w:num>
  <w:num w:numId="7" w16cid:durableId="1687097687">
    <w:abstractNumId w:val="9"/>
  </w:num>
  <w:num w:numId="8" w16cid:durableId="1047680071">
    <w:abstractNumId w:val="10"/>
  </w:num>
  <w:num w:numId="9" w16cid:durableId="12608466">
    <w:abstractNumId w:val="4"/>
  </w:num>
  <w:num w:numId="10" w16cid:durableId="1440953587">
    <w:abstractNumId w:val="8"/>
  </w:num>
  <w:num w:numId="11" w16cid:durableId="371080169">
    <w:abstractNumId w:val="1"/>
  </w:num>
  <w:num w:numId="12" w16cid:durableId="43355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MDY0N7E0MzcyMLJQ0lEKTi0uzszPAykwNKwFABfd9IYtAAAA"/>
  </w:docVars>
  <w:rsids>
    <w:rsidRoot w:val="00213930"/>
    <w:rsid w:val="0000323F"/>
    <w:rsid w:val="000035CB"/>
    <w:rsid w:val="00004DBE"/>
    <w:rsid w:val="000154DE"/>
    <w:rsid w:val="000276D1"/>
    <w:rsid w:val="00027830"/>
    <w:rsid w:val="0004050F"/>
    <w:rsid w:val="000527F5"/>
    <w:rsid w:val="00052FCA"/>
    <w:rsid w:val="00065B43"/>
    <w:rsid w:val="00067763"/>
    <w:rsid w:val="000760ED"/>
    <w:rsid w:val="000828FC"/>
    <w:rsid w:val="00091597"/>
    <w:rsid w:val="000A1530"/>
    <w:rsid w:val="000A6363"/>
    <w:rsid w:val="000B311E"/>
    <w:rsid w:val="000C3F58"/>
    <w:rsid w:val="000D4F40"/>
    <w:rsid w:val="000E2180"/>
    <w:rsid w:val="000F4F51"/>
    <w:rsid w:val="000F633E"/>
    <w:rsid w:val="000F7D2C"/>
    <w:rsid w:val="00101DB8"/>
    <w:rsid w:val="00106739"/>
    <w:rsid w:val="00117244"/>
    <w:rsid w:val="00117E07"/>
    <w:rsid w:val="00121AAF"/>
    <w:rsid w:val="00135BAB"/>
    <w:rsid w:val="001417A0"/>
    <w:rsid w:val="001614E2"/>
    <w:rsid w:val="0016614D"/>
    <w:rsid w:val="00167E6E"/>
    <w:rsid w:val="00173E2E"/>
    <w:rsid w:val="001B3C3F"/>
    <w:rsid w:val="001B4F05"/>
    <w:rsid w:val="001C0208"/>
    <w:rsid w:val="001D0A5A"/>
    <w:rsid w:val="001F20C0"/>
    <w:rsid w:val="001F26A2"/>
    <w:rsid w:val="001F3AB7"/>
    <w:rsid w:val="001F649E"/>
    <w:rsid w:val="00207F12"/>
    <w:rsid w:val="00213930"/>
    <w:rsid w:val="00251693"/>
    <w:rsid w:val="00263A77"/>
    <w:rsid w:val="002740B8"/>
    <w:rsid w:val="00274D01"/>
    <w:rsid w:val="00275405"/>
    <w:rsid w:val="00275CF9"/>
    <w:rsid w:val="0028352A"/>
    <w:rsid w:val="00286683"/>
    <w:rsid w:val="00292EA2"/>
    <w:rsid w:val="00295E0E"/>
    <w:rsid w:val="002A3F81"/>
    <w:rsid w:val="002A43EF"/>
    <w:rsid w:val="002E4D15"/>
    <w:rsid w:val="002E7F9C"/>
    <w:rsid w:val="002F1E60"/>
    <w:rsid w:val="002F26A2"/>
    <w:rsid w:val="003061F9"/>
    <w:rsid w:val="00306994"/>
    <w:rsid w:val="00317F3E"/>
    <w:rsid w:val="003203AE"/>
    <w:rsid w:val="0032044A"/>
    <w:rsid w:val="003261CC"/>
    <w:rsid w:val="003407DA"/>
    <w:rsid w:val="00343FB4"/>
    <w:rsid w:val="003455FE"/>
    <w:rsid w:val="00356BAA"/>
    <w:rsid w:val="00367428"/>
    <w:rsid w:val="00387CF8"/>
    <w:rsid w:val="00397A6F"/>
    <w:rsid w:val="003A5305"/>
    <w:rsid w:val="003B3104"/>
    <w:rsid w:val="003D670C"/>
    <w:rsid w:val="003E2E62"/>
    <w:rsid w:val="003E5485"/>
    <w:rsid w:val="00411D1C"/>
    <w:rsid w:val="0041323B"/>
    <w:rsid w:val="00421E9A"/>
    <w:rsid w:val="004223C1"/>
    <w:rsid w:val="00425A3B"/>
    <w:rsid w:val="00427AA7"/>
    <w:rsid w:val="004322C0"/>
    <w:rsid w:val="00442D1C"/>
    <w:rsid w:val="004639AC"/>
    <w:rsid w:val="00472F5F"/>
    <w:rsid w:val="0047313F"/>
    <w:rsid w:val="004804D0"/>
    <w:rsid w:val="004A33F8"/>
    <w:rsid w:val="004C50C6"/>
    <w:rsid w:val="004D0801"/>
    <w:rsid w:val="004E0E0F"/>
    <w:rsid w:val="004E29D1"/>
    <w:rsid w:val="005165E5"/>
    <w:rsid w:val="005317D1"/>
    <w:rsid w:val="00544521"/>
    <w:rsid w:val="005469A8"/>
    <w:rsid w:val="00552349"/>
    <w:rsid w:val="0056684B"/>
    <w:rsid w:val="0057682B"/>
    <w:rsid w:val="00576FD6"/>
    <w:rsid w:val="00590DFA"/>
    <w:rsid w:val="005916FC"/>
    <w:rsid w:val="0059599E"/>
    <w:rsid w:val="005B4CC0"/>
    <w:rsid w:val="005C2CA5"/>
    <w:rsid w:val="005D3B4E"/>
    <w:rsid w:val="005E11C7"/>
    <w:rsid w:val="005F2E86"/>
    <w:rsid w:val="005F350C"/>
    <w:rsid w:val="006052BB"/>
    <w:rsid w:val="00605DB5"/>
    <w:rsid w:val="006208D1"/>
    <w:rsid w:val="006442FE"/>
    <w:rsid w:val="00655B17"/>
    <w:rsid w:val="006617BB"/>
    <w:rsid w:val="006679C0"/>
    <w:rsid w:val="006862A9"/>
    <w:rsid w:val="006A48E6"/>
    <w:rsid w:val="006B0AC5"/>
    <w:rsid w:val="006B31D7"/>
    <w:rsid w:val="006B733D"/>
    <w:rsid w:val="006B7B78"/>
    <w:rsid w:val="006C0452"/>
    <w:rsid w:val="006C3EB2"/>
    <w:rsid w:val="006C4BBF"/>
    <w:rsid w:val="006D4F56"/>
    <w:rsid w:val="006D7E4E"/>
    <w:rsid w:val="006E01E9"/>
    <w:rsid w:val="006E4866"/>
    <w:rsid w:val="006E4E9C"/>
    <w:rsid w:val="006F0319"/>
    <w:rsid w:val="006F55C8"/>
    <w:rsid w:val="0070064C"/>
    <w:rsid w:val="00742A4D"/>
    <w:rsid w:val="00745594"/>
    <w:rsid w:val="00763485"/>
    <w:rsid w:val="00771527"/>
    <w:rsid w:val="0077758B"/>
    <w:rsid w:val="00783960"/>
    <w:rsid w:val="007A5667"/>
    <w:rsid w:val="007B2DCD"/>
    <w:rsid w:val="007B38AA"/>
    <w:rsid w:val="007B3E87"/>
    <w:rsid w:val="007C1F45"/>
    <w:rsid w:val="007C5C5D"/>
    <w:rsid w:val="007D6F98"/>
    <w:rsid w:val="007E4902"/>
    <w:rsid w:val="0080496A"/>
    <w:rsid w:val="00807277"/>
    <w:rsid w:val="00811366"/>
    <w:rsid w:val="00824ECF"/>
    <w:rsid w:val="00831E99"/>
    <w:rsid w:val="008348F3"/>
    <w:rsid w:val="008502FC"/>
    <w:rsid w:val="008600C1"/>
    <w:rsid w:val="00862DF0"/>
    <w:rsid w:val="00865BB6"/>
    <w:rsid w:val="008709BE"/>
    <w:rsid w:val="00873ABD"/>
    <w:rsid w:val="008865C6"/>
    <w:rsid w:val="008944F7"/>
    <w:rsid w:val="008A3FCB"/>
    <w:rsid w:val="00907AD8"/>
    <w:rsid w:val="00917730"/>
    <w:rsid w:val="00922BAF"/>
    <w:rsid w:val="009273AE"/>
    <w:rsid w:val="00944287"/>
    <w:rsid w:val="00946480"/>
    <w:rsid w:val="00953AA4"/>
    <w:rsid w:val="00960779"/>
    <w:rsid w:val="00964C35"/>
    <w:rsid w:val="00980003"/>
    <w:rsid w:val="00984EF0"/>
    <w:rsid w:val="009A6B3E"/>
    <w:rsid w:val="009B25A6"/>
    <w:rsid w:val="009B6836"/>
    <w:rsid w:val="009D16A0"/>
    <w:rsid w:val="009E65D8"/>
    <w:rsid w:val="00A048E0"/>
    <w:rsid w:val="00A16060"/>
    <w:rsid w:val="00A340CD"/>
    <w:rsid w:val="00A54297"/>
    <w:rsid w:val="00A6598A"/>
    <w:rsid w:val="00A6797F"/>
    <w:rsid w:val="00A8203E"/>
    <w:rsid w:val="00A877EE"/>
    <w:rsid w:val="00A919B5"/>
    <w:rsid w:val="00AB76EE"/>
    <w:rsid w:val="00AB7D90"/>
    <w:rsid w:val="00AC2F67"/>
    <w:rsid w:val="00AC3DC0"/>
    <w:rsid w:val="00AD0E0D"/>
    <w:rsid w:val="00B0379C"/>
    <w:rsid w:val="00B264AD"/>
    <w:rsid w:val="00B31EA1"/>
    <w:rsid w:val="00B80D67"/>
    <w:rsid w:val="00B83DD5"/>
    <w:rsid w:val="00B8403D"/>
    <w:rsid w:val="00B912A7"/>
    <w:rsid w:val="00BB00FA"/>
    <w:rsid w:val="00BC730C"/>
    <w:rsid w:val="00BE3303"/>
    <w:rsid w:val="00BF2507"/>
    <w:rsid w:val="00C06BD1"/>
    <w:rsid w:val="00C13DA7"/>
    <w:rsid w:val="00C32715"/>
    <w:rsid w:val="00C4009C"/>
    <w:rsid w:val="00C47A03"/>
    <w:rsid w:val="00C62921"/>
    <w:rsid w:val="00C64B19"/>
    <w:rsid w:val="00C71FAD"/>
    <w:rsid w:val="00C75259"/>
    <w:rsid w:val="00CA47ED"/>
    <w:rsid w:val="00CB0D71"/>
    <w:rsid w:val="00CB7133"/>
    <w:rsid w:val="00CB73A2"/>
    <w:rsid w:val="00CC6C36"/>
    <w:rsid w:val="00CF684B"/>
    <w:rsid w:val="00D03197"/>
    <w:rsid w:val="00D175E2"/>
    <w:rsid w:val="00D45430"/>
    <w:rsid w:val="00D5266D"/>
    <w:rsid w:val="00D555A6"/>
    <w:rsid w:val="00D563EF"/>
    <w:rsid w:val="00D56C50"/>
    <w:rsid w:val="00D573A8"/>
    <w:rsid w:val="00D61D31"/>
    <w:rsid w:val="00D75917"/>
    <w:rsid w:val="00DB3CC9"/>
    <w:rsid w:val="00DB3F80"/>
    <w:rsid w:val="00DC49BE"/>
    <w:rsid w:val="00DC58CB"/>
    <w:rsid w:val="00DD09E3"/>
    <w:rsid w:val="00DF44B0"/>
    <w:rsid w:val="00DF47F7"/>
    <w:rsid w:val="00DF5FB5"/>
    <w:rsid w:val="00DF7B58"/>
    <w:rsid w:val="00E07110"/>
    <w:rsid w:val="00E37279"/>
    <w:rsid w:val="00E401E9"/>
    <w:rsid w:val="00E4304C"/>
    <w:rsid w:val="00E47771"/>
    <w:rsid w:val="00E47AF0"/>
    <w:rsid w:val="00E6073E"/>
    <w:rsid w:val="00E75EFD"/>
    <w:rsid w:val="00E77BD8"/>
    <w:rsid w:val="00EA3B03"/>
    <w:rsid w:val="00EC1207"/>
    <w:rsid w:val="00EC302A"/>
    <w:rsid w:val="00EE51D9"/>
    <w:rsid w:val="00EF10E7"/>
    <w:rsid w:val="00F07A49"/>
    <w:rsid w:val="00F13ED0"/>
    <w:rsid w:val="00F45E08"/>
    <w:rsid w:val="00F46454"/>
    <w:rsid w:val="00F664AC"/>
    <w:rsid w:val="00F717F8"/>
    <w:rsid w:val="00F76B38"/>
    <w:rsid w:val="00F8278D"/>
    <w:rsid w:val="00F9415A"/>
    <w:rsid w:val="00FD66EA"/>
    <w:rsid w:val="00FF12AB"/>
    <w:rsid w:val="00FF3628"/>
    <w:rsid w:val="00FF59A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7B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81136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E6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2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5A3B"/>
  </w:style>
  <w:style w:type="paragraph" w:styleId="Sidfot">
    <w:name w:val="footer"/>
    <w:basedOn w:val="Normal"/>
    <w:link w:val="SidfotChar"/>
    <w:uiPriority w:val="99"/>
    <w:unhideWhenUsed/>
    <w:rsid w:val="0042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5A3B"/>
  </w:style>
  <w:style w:type="paragraph" w:customStyle="1" w:styleId="xmsonormal">
    <w:name w:val="x_msonormal"/>
    <w:basedOn w:val="Normal"/>
    <w:rsid w:val="002A3F81"/>
    <w:pPr>
      <w:spacing w:after="0" w:line="240" w:lineRule="auto"/>
    </w:pPr>
    <w:rPr>
      <w:rFonts w:ascii="Calibri" w:hAnsi="Calibri" w:cs="Calibri"/>
      <w:lang w:eastAsia="sv-SE"/>
    </w:rPr>
  </w:style>
  <w:style w:type="paragraph" w:styleId="Revision">
    <w:name w:val="Revision"/>
    <w:hidden/>
    <w:uiPriority w:val="99"/>
    <w:semiHidden/>
    <w:rsid w:val="007A5667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862DF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62DF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62DF0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62D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DF0"/>
    <w:rPr>
      <w:color w:val="605E5C"/>
      <w:shd w:val="clear" w:color="auto" w:fill="E1DFDD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F717F8"/>
  </w:style>
  <w:style w:type="paragraph" w:styleId="Ingetavstnd">
    <w:name w:val="No Spacing"/>
    <w:aliases w:val="R11-Inget avstånd"/>
    <w:link w:val="IngetavstndChar"/>
    <w:uiPriority w:val="1"/>
    <w:qFormat/>
    <w:rsid w:val="00B31EA1"/>
    <w:pPr>
      <w:spacing w:after="0" w:line="240" w:lineRule="auto"/>
    </w:pPr>
  </w:style>
  <w:style w:type="character" w:customStyle="1" w:styleId="IngetavstndChar">
    <w:name w:val="Inget avstånd Char"/>
    <w:aliases w:val="R11-Inget avstånd Char"/>
    <w:basedOn w:val="Standardstycketeckensnitt"/>
    <w:link w:val="Ingetavstnd"/>
    <w:uiPriority w:val="1"/>
    <w:rsid w:val="00B31EA1"/>
  </w:style>
  <w:style w:type="character" w:styleId="Kommentarsreferens">
    <w:name w:val="annotation reference"/>
    <w:basedOn w:val="Standardstycketeckensnitt"/>
    <w:uiPriority w:val="99"/>
    <w:semiHidden/>
    <w:unhideWhenUsed/>
    <w:rsid w:val="00052F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2FC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2F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2FC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2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CCF0-2618-4F3E-9A9C-C287C44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2025-05-28T07:01:00Z</dcterms:created>
  <dcterms:modified xsi:type="dcterms:W3CDTF">2025-05-28T07:13:00Z</dcterms:modified>
</cp:coreProperties>
</file>