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3BA88" w14:textId="77777777" w:rsidR="004E4E1F" w:rsidRPr="00A6401B" w:rsidRDefault="00D805D0" w:rsidP="000E24AF">
      <w:pPr>
        <w:pStyle w:val="Sidhuvud"/>
        <w:jc w:val="right"/>
        <w:rPr>
          <w:rFonts w:cs="Arial"/>
          <w:b/>
          <w:sz w:val="28"/>
          <w:szCs w:val="28"/>
          <w:lang w:val="sv-SE"/>
        </w:rPr>
      </w:pPr>
      <w:r w:rsidRPr="00A6401B">
        <w:rPr>
          <w:noProof/>
          <w:color w:val="FF0000"/>
          <w:lang w:val="sv-SE"/>
        </w:rPr>
        <w:drawing>
          <wp:inline distT="0" distB="0" distL="0" distR="0" wp14:anchorId="26ABF87C" wp14:editId="2FC47450">
            <wp:extent cx="1355725" cy="67786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7993" cy="683997"/>
                    </a:xfrm>
                    <a:prstGeom prst="rect">
                      <a:avLst/>
                    </a:prstGeom>
                    <a:noFill/>
                    <a:ln>
                      <a:noFill/>
                    </a:ln>
                  </pic:spPr>
                </pic:pic>
              </a:graphicData>
            </a:graphic>
          </wp:inline>
        </w:drawing>
      </w:r>
    </w:p>
    <w:p w14:paraId="12C3BA0A" w14:textId="77777777" w:rsidR="004E4E1F" w:rsidRPr="00A6401B" w:rsidRDefault="004E4E1F" w:rsidP="004E4E1F">
      <w:pPr>
        <w:pStyle w:val="Sidhuvud"/>
        <w:rPr>
          <w:rFonts w:cs="Arial"/>
          <w:b/>
          <w:sz w:val="28"/>
          <w:szCs w:val="28"/>
          <w:lang w:val="sv-SE"/>
        </w:rPr>
      </w:pPr>
      <w:r w:rsidRPr="00A6401B">
        <w:rPr>
          <w:rFonts w:cs="Arial"/>
          <w:b/>
          <w:sz w:val="28"/>
          <w:szCs w:val="28"/>
          <w:lang w:val="sv-SE"/>
        </w:rPr>
        <w:t>PRESSMEDDELANDE</w:t>
      </w:r>
      <w:r w:rsidRPr="00A6401B">
        <w:rPr>
          <w:rFonts w:cs="Arial"/>
          <w:b/>
          <w:sz w:val="28"/>
          <w:szCs w:val="28"/>
          <w:lang w:val="sv-SE"/>
        </w:rPr>
        <w:tab/>
      </w:r>
    </w:p>
    <w:p w14:paraId="79C4C3FB" w14:textId="2731543B" w:rsidR="004E4E1F" w:rsidRPr="00A6401B" w:rsidRDefault="004E4E1F" w:rsidP="004E4E1F">
      <w:pPr>
        <w:pStyle w:val="Sidhuvud"/>
        <w:tabs>
          <w:tab w:val="left" w:pos="4253"/>
        </w:tabs>
        <w:rPr>
          <w:rFonts w:cs="Arial"/>
          <w:sz w:val="22"/>
          <w:szCs w:val="22"/>
          <w:lang w:val="sv-SE"/>
        </w:rPr>
      </w:pPr>
      <w:r w:rsidRPr="00A6401B">
        <w:rPr>
          <w:rFonts w:cs="Arial"/>
          <w:sz w:val="22"/>
          <w:szCs w:val="22"/>
          <w:lang w:val="sv-SE"/>
        </w:rPr>
        <w:t xml:space="preserve">den </w:t>
      </w:r>
      <w:r w:rsidR="00790344">
        <w:rPr>
          <w:rFonts w:cs="Arial"/>
          <w:sz w:val="22"/>
          <w:szCs w:val="22"/>
          <w:lang w:val="sv-SE"/>
        </w:rPr>
        <w:t>21 augusti</w:t>
      </w:r>
      <w:r w:rsidR="00C10F75" w:rsidRPr="00A6401B">
        <w:rPr>
          <w:rFonts w:cs="Arial"/>
          <w:sz w:val="22"/>
          <w:szCs w:val="22"/>
          <w:lang w:val="sv-SE"/>
        </w:rPr>
        <w:t xml:space="preserve"> 2019</w:t>
      </w:r>
    </w:p>
    <w:p w14:paraId="7E83A2BA" w14:textId="77777777" w:rsidR="00401A88" w:rsidRPr="00A6401B" w:rsidRDefault="00401A88" w:rsidP="00034BC1">
      <w:pPr>
        <w:pStyle w:val="Rubrik1"/>
      </w:pPr>
    </w:p>
    <w:p w14:paraId="20317B28" w14:textId="5156B736" w:rsidR="00E24B67" w:rsidRPr="00034BC1" w:rsidRDefault="00417EB2" w:rsidP="00034BC1">
      <w:pPr>
        <w:pStyle w:val="Rubrik1"/>
      </w:pPr>
      <w:r w:rsidRPr="00034BC1">
        <w:t xml:space="preserve">Delårsrapport 1 januari – </w:t>
      </w:r>
      <w:r w:rsidR="00790344">
        <w:t>30 juni</w:t>
      </w:r>
      <w:r w:rsidRPr="00034BC1">
        <w:t xml:space="preserve"> 2019</w:t>
      </w:r>
    </w:p>
    <w:p w14:paraId="0912ADCB" w14:textId="77777777" w:rsidR="00790344" w:rsidRDefault="00790344" w:rsidP="00790344">
      <w:pPr>
        <w:spacing w:before="100" w:beforeAutospacing="1" w:after="100" w:afterAutospacing="1" w:line="240" w:lineRule="auto"/>
        <w:rPr>
          <w:rStyle w:val="Stark"/>
          <w:rFonts w:ascii="Arial" w:hAnsi="Arial" w:cs="Arial"/>
          <w:color w:val="000000"/>
          <w:sz w:val="27"/>
          <w:szCs w:val="27"/>
          <w:shd w:val="clear" w:color="auto" w:fill="FFFFFF"/>
        </w:rPr>
      </w:pPr>
      <w:r>
        <w:rPr>
          <w:rStyle w:val="Stark"/>
          <w:rFonts w:ascii="Arial" w:hAnsi="Arial" w:cs="Arial"/>
          <w:color w:val="000000"/>
          <w:sz w:val="27"/>
          <w:szCs w:val="27"/>
          <w:shd w:val="clear" w:color="auto" w:fill="FFFFFF"/>
        </w:rPr>
        <w:t>FORTSATT STABIL TILLVÄXT UNDER ANDRA KVARTALET 2019 – PÅ VÄG MOT BREAK EVEN</w:t>
      </w:r>
    </w:p>
    <w:p w14:paraId="535DDB3B"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VD Ulf Kindefält kommenterar: </w:t>
      </w:r>
    </w:p>
    <w:p w14:paraId="52B03E8C"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 xml:space="preserve">En fortsatt stabil positiv utveckling i antal nya kommunavtal men framförallt i antal aktiva licenser präglar det andra kvartalet 2019. Uppmärksamheten och samverkan med olika typer av aktörer med intressen inom beroendevården, </w:t>
      </w:r>
      <w:proofErr w:type="spellStart"/>
      <w:r>
        <w:rPr>
          <w:rFonts w:ascii="Arial" w:hAnsi="Arial" w:cs="Arial"/>
          <w:color w:val="000000"/>
          <w:sz w:val="27"/>
          <w:szCs w:val="27"/>
        </w:rPr>
        <w:t>ehälsa</w:t>
      </w:r>
      <w:proofErr w:type="spellEnd"/>
      <w:r>
        <w:rPr>
          <w:rFonts w:ascii="Arial" w:hAnsi="Arial" w:cs="Arial"/>
          <w:color w:val="000000"/>
          <w:sz w:val="27"/>
          <w:szCs w:val="27"/>
        </w:rPr>
        <w:t xml:space="preserve"> och kommunal öppenvård är påtaglig. Vi märker även av ett ökat intresse inom regional vård som bl. a bekräftas av det avtal som tecknades i maj med ett av Sveriges största universitetssjukhus. Efterfrågan efter våra tjänster ökar stabilt och gör att vi tillsammans tar oss an framtiden med tillförsikt. </w:t>
      </w:r>
    </w:p>
    <w:p w14:paraId="4E5C7213"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 xml:space="preserve">Under andra kvartalet 2019 ökade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Cares omsättning till 4,4 miljoner kronor vilket innebär en tillväxt med 9,7 % jämfört med första kvartalet 2019. Det första halvåret 2019 är 21,8 % bättre än andra halvåret 2018. Det är vårt bästa kvartal hittills och vi har goda förhoppningar om att fortsätta växa i samma takt eller bättre under de kommande kvartalen. Det besparingsprogram som initierades under hösten 2018 fortlöper och ger successivt effekt som planerat. </w:t>
      </w:r>
      <w:r>
        <w:rPr>
          <w:rFonts w:ascii="Arial" w:hAnsi="Arial" w:cs="Arial"/>
          <w:color w:val="000000"/>
          <w:sz w:val="27"/>
          <w:szCs w:val="27"/>
        </w:rPr>
        <w:br/>
        <w:t xml:space="preserve">Vi har idag ca 430 licenser på den svenska marknaden och avtal med inte mindre än 109 av Sveriges 290 kommuner vilket ger en god grund för fortsatt tillväxt. Utöver det tecknar vi löpande avtal med mindre oberoende beroendeterapeuter som successivt bidrar till att sprida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i den svenska beroendevården.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är numera väl känt inom beroendevården i Sverige varmed vi ser en ökning av kundinitierade kontakter och efterfrågan. Samtidigt som vi fortsätter att söka och skapa nya kunder i den kommunala sektorn ökar vi våra insatser mot våra existerande kommunkunder i syfte att öka spridningen till flera vårdgivare och till ökad nyttjandegrad.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nyttjas redan med gott resultat för spelberoende i vissa kommuner och vi ser goda möjligheter att sprida denna tillämpning till en högre andel av våra befintliga kunder.</w:t>
      </w:r>
    </w:p>
    <w:p w14:paraId="4B912E59"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 xml:space="preserve">Samhällets strävan mot snabbare digitalisering av vården och regeringens mål om att Sverige ska vara världsledande inom e-hälsa är viktiga faktorer för Bolagets fortsatta positiva utveckling. Bolagets lösning för att framgångsrikt digitalisera beroendevården får regelbundet uppmärksamhet i medier, kommuner, samhällsorganisationer och myndigheter och även bland andra aktörer inom den svenska </w:t>
      </w:r>
      <w:r>
        <w:rPr>
          <w:rFonts w:ascii="Arial" w:hAnsi="Arial" w:cs="Arial"/>
          <w:color w:val="000000"/>
          <w:sz w:val="27"/>
          <w:szCs w:val="27"/>
        </w:rPr>
        <w:lastRenderedPageBreak/>
        <w:t xml:space="preserve">vårdmarknaden. Tydligt blir även att implementeringstakten av digitala lösningar kräver strukturerat förändringsarbete. Vi har under kvartalet haft ett antal kontakter, möten och workshops med andra aktörer inom vårdsektorn för att finna nya vägar för att nå ut i beroendevården och för att effektivisera införandeprocesserna. Tillsammans med många intressenter och leverantörer av digitala vårdtjänster driver vi även frågor om behov av nya ersättningssystem när det gäller digitala vårdtjänster och </w:t>
      </w:r>
      <w:proofErr w:type="spellStart"/>
      <w:r>
        <w:rPr>
          <w:rFonts w:ascii="Arial" w:hAnsi="Arial" w:cs="Arial"/>
          <w:color w:val="000000"/>
          <w:sz w:val="27"/>
          <w:szCs w:val="27"/>
        </w:rPr>
        <w:t>eHälsoverktyg</w:t>
      </w:r>
      <w:proofErr w:type="spellEnd"/>
      <w:r>
        <w:rPr>
          <w:rFonts w:ascii="Arial" w:hAnsi="Arial" w:cs="Arial"/>
          <w:color w:val="000000"/>
          <w:sz w:val="27"/>
          <w:szCs w:val="27"/>
        </w:rPr>
        <w:t xml:space="preserve"> – såsom </w:t>
      </w:r>
      <w:proofErr w:type="spellStart"/>
      <w:r>
        <w:rPr>
          <w:rFonts w:ascii="Arial" w:hAnsi="Arial" w:cs="Arial"/>
          <w:color w:val="000000"/>
          <w:sz w:val="27"/>
          <w:szCs w:val="27"/>
        </w:rPr>
        <w:t>Previct</w:t>
      </w:r>
      <w:proofErr w:type="spellEnd"/>
      <w:r>
        <w:rPr>
          <w:rFonts w:ascii="Arial" w:hAnsi="Arial" w:cs="Arial"/>
          <w:color w:val="000000"/>
          <w:sz w:val="27"/>
          <w:szCs w:val="27"/>
        </w:rPr>
        <w:t>. </w:t>
      </w:r>
      <w:r>
        <w:rPr>
          <w:rFonts w:ascii="Arial" w:hAnsi="Arial" w:cs="Arial"/>
          <w:color w:val="000000"/>
          <w:sz w:val="27"/>
          <w:szCs w:val="27"/>
        </w:rPr>
        <w:br/>
        <w:t>På den internationella marknaden har pilotprojektet i Finland med den rikstäckande aktören A-</w:t>
      </w:r>
      <w:proofErr w:type="spellStart"/>
      <w:r>
        <w:rPr>
          <w:rFonts w:ascii="Arial" w:hAnsi="Arial" w:cs="Arial"/>
          <w:color w:val="000000"/>
          <w:sz w:val="27"/>
          <w:szCs w:val="27"/>
        </w:rPr>
        <w:t>klinikka</w:t>
      </w:r>
      <w:proofErr w:type="spellEnd"/>
      <w:r>
        <w:rPr>
          <w:rFonts w:ascii="Arial" w:hAnsi="Arial" w:cs="Arial"/>
          <w:color w:val="000000"/>
          <w:sz w:val="27"/>
          <w:szCs w:val="27"/>
        </w:rPr>
        <w:t xml:space="preserve"> utökats i april. Bearbetningen av marknaden accelereras och organisationen utvecklas med sikte på att ha en komplett kvalitetsprocess och vi siktar tillsammans om att ha ett distributörsavtal på plats fr o m januari 2020.</w:t>
      </w:r>
    </w:p>
    <w:p w14:paraId="1BABF84E"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Våra samtal med andra möjliga internationella partners fortgår och vi kan med glädje konstatera att vi tillsammans med vår partner MDC e-</w:t>
      </w:r>
      <w:proofErr w:type="spellStart"/>
      <w:r>
        <w:rPr>
          <w:rFonts w:ascii="Arial" w:hAnsi="Arial" w:cs="Arial"/>
          <w:color w:val="000000"/>
          <w:sz w:val="27"/>
          <w:szCs w:val="27"/>
        </w:rPr>
        <w:t>care</w:t>
      </w:r>
      <w:proofErr w:type="spellEnd"/>
      <w:r>
        <w:rPr>
          <w:rFonts w:ascii="Arial" w:hAnsi="Arial" w:cs="Arial"/>
          <w:color w:val="000000"/>
          <w:sz w:val="27"/>
          <w:szCs w:val="27"/>
        </w:rPr>
        <w:t xml:space="preserve"> AS tar oss an Norge under hösten 2019. Samarbetet startar med ett pilotprojekt riktat mot ett mindre antal norska kommuner. Vi ser intresse även i andra länder och hoppas successivt kunna konkretisera dessa möjligheter under de kommande åren.</w:t>
      </w:r>
    </w:p>
    <w:p w14:paraId="2F61985C"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 xml:space="preserve">Mitt första halvår tillsammans med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har varit mycket givande. Vi gläds över den positiva trenden och momentet i marknaden. Vi ser fram mot vidare produktutveckling, nya marknader och nya arbetssätt för att ytterligare nå ut i svensk och internationell beroendevård.</w:t>
      </w:r>
    </w:p>
    <w:p w14:paraId="4E1EDAF6"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 xml:space="preserve">Ulf Kindefält, VD,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AB (</w:t>
      </w:r>
      <w:proofErr w:type="spellStart"/>
      <w:r>
        <w:rPr>
          <w:rFonts w:ascii="Arial" w:hAnsi="Arial" w:cs="Arial"/>
          <w:color w:val="000000"/>
          <w:sz w:val="27"/>
          <w:szCs w:val="27"/>
        </w:rPr>
        <w:t>publ</w:t>
      </w:r>
      <w:proofErr w:type="spellEnd"/>
      <w:r>
        <w:rPr>
          <w:rFonts w:ascii="Arial" w:hAnsi="Arial" w:cs="Arial"/>
          <w:color w:val="000000"/>
          <w:sz w:val="27"/>
          <w:szCs w:val="27"/>
        </w:rPr>
        <w:t>)</w:t>
      </w:r>
    </w:p>
    <w:p w14:paraId="10C2EB88"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Cares </w:t>
      </w:r>
      <w:proofErr w:type="spellStart"/>
      <w:r>
        <w:rPr>
          <w:rFonts w:ascii="Arial" w:hAnsi="Arial" w:cs="Arial"/>
          <w:color w:val="000000"/>
          <w:sz w:val="27"/>
          <w:szCs w:val="27"/>
        </w:rPr>
        <w:t>omsättning</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andra</w:t>
      </w:r>
      <w:proofErr w:type="spellEnd"/>
      <w:r>
        <w:rPr>
          <w:rFonts w:ascii="Arial" w:hAnsi="Arial" w:cs="Arial"/>
          <w:color w:val="000000"/>
          <w:sz w:val="27"/>
          <w:szCs w:val="27"/>
        </w:rPr>
        <w:t xml:space="preserve"> </w:t>
      </w:r>
      <w:proofErr w:type="spellStart"/>
      <w:r>
        <w:rPr>
          <w:rFonts w:ascii="Arial" w:hAnsi="Arial" w:cs="Arial"/>
          <w:color w:val="000000"/>
          <w:sz w:val="27"/>
          <w:szCs w:val="27"/>
        </w:rPr>
        <w:t>kvartalet</w:t>
      </w:r>
      <w:proofErr w:type="spellEnd"/>
      <w:r>
        <w:rPr>
          <w:rFonts w:ascii="Arial" w:hAnsi="Arial" w:cs="Arial"/>
          <w:color w:val="000000"/>
          <w:sz w:val="27"/>
          <w:szCs w:val="27"/>
        </w:rPr>
        <w:t xml:space="preserve"> 2019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till KSEK 4 380(3 213). </w:t>
      </w:r>
      <w:proofErr w:type="spellStart"/>
      <w:r>
        <w:rPr>
          <w:rFonts w:ascii="Arial" w:hAnsi="Arial" w:cs="Arial"/>
          <w:color w:val="000000"/>
          <w:sz w:val="27"/>
          <w:szCs w:val="27"/>
        </w:rPr>
        <w:t>Omsättningen</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sexmånadersperioden</w:t>
      </w:r>
      <w:proofErr w:type="spellEnd"/>
      <w:r>
        <w:rPr>
          <w:rFonts w:ascii="Arial" w:hAnsi="Arial" w:cs="Arial"/>
          <w:color w:val="000000"/>
          <w:sz w:val="27"/>
          <w:szCs w:val="27"/>
        </w:rPr>
        <w:t xml:space="preserve">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till KSEK 8 371 (6 357). </w:t>
      </w:r>
      <w:proofErr w:type="spellStart"/>
      <w:r>
        <w:rPr>
          <w:rFonts w:ascii="Arial" w:hAnsi="Arial" w:cs="Arial"/>
          <w:color w:val="000000"/>
          <w:sz w:val="27"/>
          <w:szCs w:val="27"/>
        </w:rPr>
        <w:t>Tillväxttakten</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första</w:t>
      </w:r>
      <w:proofErr w:type="spellEnd"/>
      <w:r>
        <w:rPr>
          <w:rFonts w:ascii="Arial" w:hAnsi="Arial" w:cs="Arial"/>
          <w:color w:val="000000"/>
          <w:sz w:val="27"/>
          <w:szCs w:val="27"/>
        </w:rPr>
        <w:t xml:space="preserve"> </w:t>
      </w:r>
      <w:proofErr w:type="spellStart"/>
      <w:r>
        <w:rPr>
          <w:rFonts w:ascii="Arial" w:hAnsi="Arial" w:cs="Arial"/>
          <w:color w:val="000000"/>
          <w:sz w:val="27"/>
          <w:szCs w:val="27"/>
        </w:rPr>
        <w:t>halvåret</w:t>
      </w:r>
      <w:proofErr w:type="spellEnd"/>
      <w:r>
        <w:rPr>
          <w:rFonts w:ascii="Arial" w:hAnsi="Arial" w:cs="Arial"/>
          <w:color w:val="000000"/>
          <w:sz w:val="27"/>
          <w:szCs w:val="27"/>
        </w:rPr>
        <w:t xml:space="preserve"> 2019, </w:t>
      </w:r>
      <w:proofErr w:type="spellStart"/>
      <w:r>
        <w:rPr>
          <w:rFonts w:ascii="Arial" w:hAnsi="Arial" w:cs="Arial"/>
          <w:color w:val="000000"/>
          <w:sz w:val="27"/>
          <w:szCs w:val="27"/>
        </w:rPr>
        <w:t>jämfört</w:t>
      </w:r>
      <w:proofErr w:type="spellEnd"/>
      <w:r>
        <w:rPr>
          <w:rFonts w:ascii="Arial" w:hAnsi="Arial" w:cs="Arial"/>
          <w:color w:val="000000"/>
          <w:sz w:val="27"/>
          <w:szCs w:val="27"/>
        </w:rPr>
        <w:t xml:space="preserve"> med det </w:t>
      </w:r>
      <w:proofErr w:type="spellStart"/>
      <w:r>
        <w:rPr>
          <w:rFonts w:ascii="Arial" w:hAnsi="Arial" w:cs="Arial"/>
          <w:color w:val="000000"/>
          <w:sz w:val="27"/>
          <w:szCs w:val="27"/>
        </w:rPr>
        <w:t>första</w:t>
      </w:r>
      <w:proofErr w:type="spellEnd"/>
      <w:r>
        <w:rPr>
          <w:rFonts w:ascii="Arial" w:hAnsi="Arial" w:cs="Arial"/>
          <w:color w:val="000000"/>
          <w:sz w:val="27"/>
          <w:szCs w:val="27"/>
        </w:rPr>
        <w:t xml:space="preserve"> </w:t>
      </w:r>
      <w:proofErr w:type="spellStart"/>
      <w:r>
        <w:rPr>
          <w:rFonts w:ascii="Arial" w:hAnsi="Arial" w:cs="Arial"/>
          <w:color w:val="000000"/>
          <w:sz w:val="27"/>
          <w:szCs w:val="27"/>
        </w:rPr>
        <w:t>halvåret</w:t>
      </w:r>
      <w:proofErr w:type="spellEnd"/>
      <w:r>
        <w:rPr>
          <w:rFonts w:ascii="Arial" w:hAnsi="Arial" w:cs="Arial"/>
          <w:color w:val="000000"/>
          <w:sz w:val="27"/>
          <w:szCs w:val="27"/>
        </w:rPr>
        <w:t xml:space="preserve"> 2018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till 21,8%.</w:t>
      </w:r>
    </w:p>
    <w:p w14:paraId="20D283EB"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proofErr w:type="spellStart"/>
      <w:r>
        <w:rPr>
          <w:rFonts w:ascii="Arial" w:hAnsi="Arial" w:cs="Arial"/>
          <w:color w:val="000000"/>
          <w:sz w:val="27"/>
          <w:szCs w:val="27"/>
        </w:rPr>
        <w:t>Rörelseresultatet</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andra</w:t>
      </w:r>
      <w:proofErr w:type="spellEnd"/>
      <w:r>
        <w:rPr>
          <w:rFonts w:ascii="Arial" w:hAnsi="Arial" w:cs="Arial"/>
          <w:color w:val="000000"/>
          <w:sz w:val="27"/>
          <w:szCs w:val="27"/>
        </w:rPr>
        <w:t xml:space="preserve"> </w:t>
      </w:r>
      <w:proofErr w:type="spellStart"/>
      <w:r>
        <w:rPr>
          <w:rFonts w:ascii="Arial" w:hAnsi="Arial" w:cs="Arial"/>
          <w:color w:val="000000"/>
          <w:sz w:val="27"/>
          <w:szCs w:val="27"/>
        </w:rPr>
        <w:t>kvartalet</w:t>
      </w:r>
      <w:proofErr w:type="spellEnd"/>
      <w:r>
        <w:rPr>
          <w:rFonts w:ascii="Arial" w:hAnsi="Arial" w:cs="Arial"/>
          <w:color w:val="000000"/>
          <w:sz w:val="27"/>
          <w:szCs w:val="27"/>
        </w:rPr>
        <w:t xml:space="preserve"> 2019 var KSEK -639 (-2 001)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sexmånadersperioden</w:t>
      </w:r>
      <w:proofErr w:type="spellEnd"/>
      <w:r>
        <w:rPr>
          <w:rFonts w:ascii="Arial" w:hAnsi="Arial" w:cs="Arial"/>
          <w:color w:val="000000"/>
          <w:sz w:val="27"/>
          <w:szCs w:val="27"/>
        </w:rPr>
        <w:t xml:space="preserve"> KSEK -1 418 (-4 187). </w:t>
      </w:r>
      <w:proofErr w:type="spellStart"/>
      <w:r>
        <w:rPr>
          <w:rFonts w:ascii="Arial" w:hAnsi="Arial" w:cs="Arial"/>
          <w:color w:val="000000"/>
          <w:sz w:val="27"/>
          <w:szCs w:val="27"/>
        </w:rPr>
        <w:t>Nettoresultatet</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andra</w:t>
      </w:r>
      <w:proofErr w:type="spellEnd"/>
      <w:r>
        <w:rPr>
          <w:rFonts w:ascii="Arial" w:hAnsi="Arial" w:cs="Arial"/>
          <w:color w:val="000000"/>
          <w:sz w:val="27"/>
          <w:szCs w:val="27"/>
        </w:rPr>
        <w:t xml:space="preserve"> </w:t>
      </w:r>
      <w:proofErr w:type="spellStart"/>
      <w:r>
        <w:rPr>
          <w:rFonts w:ascii="Arial" w:hAnsi="Arial" w:cs="Arial"/>
          <w:color w:val="000000"/>
          <w:sz w:val="27"/>
          <w:szCs w:val="27"/>
        </w:rPr>
        <w:t>kvartalet</w:t>
      </w:r>
      <w:proofErr w:type="spellEnd"/>
      <w:r>
        <w:rPr>
          <w:rFonts w:ascii="Arial" w:hAnsi="Arial" w:cs="Arial"/>
          <w:color w:val="000000"/>
          <w:sz w:val="27"/>
          <w:szCs w:val="27"/>
        </w:rPr>
        <w:t xml:space="preserve"> 2019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till KSEK -672 (-2 036)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sexmånadersperioden</w:t>
      </w:r>
      <w:proofErr w:type="spellEnd"/>
      <w:r>
        <w:rPr>
          <w:rFonts w:ascii="Arial" w:hAnsi="Arial" w:cs="Arial"/>
          <w:color w:val="000000"/>
          <w:sz w:val="27"/>
          <w:szCs w:val="27"/>
        </w:rPr>
        <w:t xml:space="preserve"> till KSEK -1 487 (-4 261) </w:t>
      </w:r>
      <w:proofErr w:type="spellStart"/>
      <w:r>
        <w:rPr>
          <w:rFonts w:ascii="Arial" w:hAnsi="Arial" w:cs="Arial"/>
          <w:color w:val="000000"/>
          <w:sz w:val="27"/>
          <w:szCs w:val="27"/>
        </w:rPr>
        <w:t>eller</w:t>
      </w:r>
      <w:proofErr w:type="spellEnd"/>
      <w:r>
        <w:rPr>
          <w:rFonts w:ascii="Arial" w:hAnsi="Arial" w:cs="Arial"/>
          <w:color w:val="000000"/>
          <w:sz w:val="27"/>
          <w:szCs w:val="27"/>
        </w:rPr>
        <w:t xml:space="preserve"> SEK -0,06 (-0,19) per </w:t>
      </w:r>
      <w:proofErr w:type="spellStart"/>
      <w:r>
        <w:rPr>
          <w:rFonts w:ascii="Arial" w:hAnsi="Arial" w:cs="Arial"/>
          <w:color w:val="000000"/>
          <w:sz w:val="27"/>
          <w:szCs w:val="27"/>
        </w:rPr>
        <w:t>aktie</w:t>
      </w:r>
      <w:proofErr w:type="spellEnd"/>
      <w:r>
        <w:rPr>
          <w:rFonts w:ascii="Arial" w:hAnsi="Arial" w:cs="Arial"/>
          <w:color w:val="000000"/>
          <w:sz w:val="27"/>
          <w:szCs w:val="27"/>
        </w:rPr>
        <w:t>.</w:t>
      </w:r>
    </w:p>
    <w:p w14:paraId="471B9B19"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proofErr w:type="spellStart"/>
      <w:r>
        <w:rPr>
          <w:rFonts w:ascii="Arial" w:hAnsi="Arial" w:cs="Arial"/>
          <w:color w:val="000000"/>
          <w:sz w:val="27"/>
          <w:szCs w:val="27"/>
        </w:rPr>
        <w:t>Kassaflödet</w:t>
      </w:r>
      <w:proofErr w:type="spellEnd"/>
      <w:r>
        <w:rPr>
          <w:rFonts w:ascii="Arial" w:hAnsi="Arial" w:cs="Arial"/>
          <w:color w:val="000000"/>
          <w:sz w:val="27"/>
          <w:szCs w:val="27"/>
        </w:rPr>
        <w:t xml:space="preserve"> </w:t>
      </w:r>
      <w:proofErr w:type="spellStart"/>
      <w:r>
        <w:rPr>
          <w:rFonts w:ascii="Arial" w:hAnsi="Arial" w:cs="Arial"/>
          <w:color w:val="000000"/>
          <w:sz w:val="27"/>
          <w:szCs w:val="27"/>
        </w:rPr>
        <w:t>från</w:t>
      </w:r>
      <w:proofErr w:type="spellEnd"/>
      <w:r>
        <w:rPr>
          <w:rFonts w:ascii="Arial" w:hAnsi="Arial" w:cs="Arial"/>
          <w:color w:val="000000"/>
          <w:sz w:val="27"/>
          <w:szCs w:val="27"/>
        </w:rPr>
        <w:t xml:space="preserve"> den </w:t>
      </w:r>
      <w:proofErr w:type="spellStart"/>
      <w:r>
        <w:rPr>
          <w:rFonts w:ascii="Arial" w:hAnsi="Arial" w:cs="Arial"/>
          <w:color w:val="000000"/>
          <w:sz w:val="27"/>
          <w:szCs w:val="27"/>
        </w:rPr>
        <w:t>löpande</w:t>
      </w:r>
      <w:proofErr w:type="spellEnd"/>
      <w:r>
        <w:rPr>
          <w:rFonts w:ascii="Arial" w:hAnsi="Arial" w:cs="Arial"/>
          <w:color w:val="000000"/>
          <w:sz w:val="27"/>
          <w:szCs w:val="27"/>
        </w:rPr>
        <w:t xml:space="preserve"> </w:t>
      </w:r>
      <w:proofErr w:type="spellStart"/>
      <w:r>
        <w:rPr>
          <w:rFonts w:ascii="Arial" w:hAnsi="Arial" w:cs="Arial"/>
          <w:color w:val="000000"/>
          <w:sz w:val="27"/>
          <w:szCs w:val="27"/>
        </w:rPr>
        <w:t>verksamheten</w:t>
      </w:r>
      <w:proofErr w:type="spellEnd"/>
      <w:r>
        <w:rPr>
          <w:rFonts w:ascii="Arial" w:hAnsi="Arial" w:cs="Arial"/>
          <w:color w:val="000000"/>
          <w:sz w:val="27"/>
          <w:szCs w:val="27"/>
        </w:rPr>
        <w:t xml:space="preserve">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andra</w:t>
      </w:r>
      <w:proofErr w:type="spellEnd"/>
      <w:r>
        <w:rPr>
          <w:rFonts w:ascii="Arial" w:hAnsi="Arial" w:cs="Arial"/>
          <w:color w:val="000000"/>
          <w:sz w:val="27"/>
          <w:szCs w:val="27"/>
        </w:rPr>
        <w:t xml:space="preserve"> </w:t>
      </w:r>
      <w:proofErr w:type="spellStart"/>
      <w:r>
        <w:rPr>
          <w:rFonts w:ascii="Arial" w:hAnsi="Arial" w:cs="Arial"/>
          <w:color w:val="000000"/>
          <w:sz w:val="27"/>
          <w:szCs w:val="27"/>
        </w:rPr>
        <w:t>kvartalet</w:t>
      </w:r>
      <w:proofErr w:type="spellEnd"/>
      <w:r>
        <w:rPr>
          <w:rFonts w:ascii="Arial" w:hAnsi="Arial" w:cs="Arial"/>
          <w:color w:val="000000"/>
          <w:sz w:val="27"/>
          <w:szCs w:val="27"/>
        </w:rPr>
        <w:t xml:space="preserve"> 2019 till KSEK 1 471 (-2 725)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sexmånadersperioden</w:t>
      </w:r>
      <w:proofErr w:type="spellEnd"/>
      <w:r>
        <w:rPr>
          <w:rFonts w:ascii="Arial" w:hAnsi="Arial" w:cs="Arial"/>
          <w:color w:val="000000"/>
          <w:sz w:val="27"/>
          <w:szCs w:val="27"/>
        </w:rPr>
        <w:t xml:space="preserve"> till KSEK 575 (-3 718) </w:t>
      </w:r>
      <w:proofErr w:type="spellStart"/>
      <w:r>
        <w:rPr>
          <w:rFonts w:ascii="Arial" w:hAnsi="Arial" w:cs="Arial"/>
          <w:color w:val="000000"/>
          <w:sz w:val="27"/>
          <w:szCs w:val="27"/>
        </w:rPr>
        <w:t>eller</w:t>
      </w:r>
      <w:proofErr w:type="spellEnd"/>
      <w:r>
        <w:rPr>
          <w:rFonts w:ascii="Arial" w:hAnsi="Arial" w:cs="Arial"/>
          <w:color w:val="000000"/>
          <w:sz w:val="27"/>
          <w:szCs w:val="27"/>
        </w:rPr>
        <w:t xml:space="preserve"> SEK 0,02 (-0,17) per </w:t>
      </w:r>
      <w:proofErr w:type="spellStart"/>
      <w:r>
        <w:rPr>
          <w:rFonts w:ascii="Arial" w:hAnsi="Arial" w:cs="Arial"/>
          <w:color w:val="000000"/>
          <w:sz w:val="27"/>
          <w:szCs w:val="27"/>
        </w:rPr>
        <w:t>aktie</w:t>
      </w:r>
      <w:proofErr w:type="spellEnd"/>
      <w:r>
        <w:rPr>
          <w:rFonts w:ascii="Arial" w:hAnsi="Arial" w:cs="Arial"/>
          <w:color w:val="000000"/>
          <w:sz w:val="27"/>
          <w:szCs w:val="27"/>
        </w:rPr>
        <w:t xml:space="preserve">. </w:t>
      </w:r>
      <w:proofErr w:type="spellStart"/>
      <w:r>
        <w:rPr>
          <w:rFonts w:ascii="Arial" w:hAnsi="Arial" w:cs="Arial"/>
          <w:color w:val="000000"/>
          <w:sz w:val="27"/>
          <w:szCs w:val="27"/>
        </w:rPr>
        <w:t>Koncernens</w:t>
      </w:r>
      <w:proofErr w:type="spellEnd"/>
      <w:r>
        <w:rPr>
          <w:rFonts w:ascii="Arial" w:hAnsi="Arial" w:cs="Arial"/>
          <w:color w:val="000000"/>
          <w:sz w:val="27"/>
          <w:szCs w:val="27"/>
        </w:rPr>
        <w:t xml:space="preserve"> </w:t>
      </w:r>
      <w:proofErr w:type="spellStart"/>
      <w:r>
        <w:rPr>
          <w:rFonts w:ascii="Arial" w:hAnsi="Arial" w:cs="Arial"/>
          <w:color w:val="000000"/>
          <w:sz w:val="27"/>
          <w:szCs w:val="27"/>
        </w:rPr>
        <w:t>likvida</w:t>
      </w:r>
      <w:proofErr w:type="spellEnd"/>
      <w:r>
        <w:rPr>
          <w:rFonts w:ascii="Arial" w:hAnsi="Arial" w:cs="Arial"/>
          <w:color w:val="000000"/>
          <w:sz w:val="27"/>
          <w:szCs w:val="27"/>
        </w:rPr>
        <w:t xml:space="preserve"> </w:t>
      </w:r>
      <w:proofErr w:type="spellStart"/>
      <w:r>
        <w:rPr>
          <w:rFonts w:ascii="Arial" w:hAnsi="Arial" w:cs="Arial"/>
          <w:color w:val="000000"/>
          <w:sz w:val="27"/>
          <w:szCs w:val="27"/>
        </w:rPr>
        <w:t>medel</w:t>
      </w:r>
      <w:proofErr w:type="spellEnd"/>
      <w:r>
        <w:rPr>
          <w:rFonts w:ascii="Arial" w:hAnsi="Arial" w:cs="Arial"/>
          <w:color w:val="000000"/>
          <w:sz w:val="27"/>
          <w:szCs w:val="27"/>
        </w:rPr>
        <w:t xml:space="preserve">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vid </w:t>
      </w:r>
      <w:proofErr w:type="spellStart"/>
      <w:r>
        <w:rPr>
          <w:rFonts w:ascii="Arial" w:hAnsi="Arial" w:cs="Arial"/>
          <w:color w:val="000000"/>
          <w:sz w:val="27"/>
          <w:szCs w:val="27"/>
        </w:rPr>
        <w:t>kvartalets</w:t>
      </w:r>
      <w:proofErr w:type="spellEnd"/>
      <w:r>
        <w:rPr>
          <w:rFonts w:ascii="Arial" w:hAnsi="Arial" w:cs="Arial"/>
          <w:color w:val="000000"/>
          <w:sz w:val="27"/>
          <w:szCs w:val="27"/>
        </w:rPr>
        <w:t xml:space="preserve"> slut till KSEK 7 028 (vid </w:t>
      </w:r>
      <w:proofErr w:type="spellStart"/>
      <w:r>
        <w:rPr>
          <w:rFonts w:ascii="Arial" w:hAnsi="Arial" w:cs="Arial"/>
          <w:color w:val="000000"/>
          <w:sz w:val="27"/>
          <w:szCs w:val="27"/>
        </w:rPr>
        <w:t>föregående</w:t>
      </w:r>
      <w:proofErr w:type="spellEnd"/>
      <w:r>
        <w:rPr>
          <w:rFonts w:ascii="Arial" w:hAnsi="Arial" w:cs="Arial"/>
          <w:color w:val="000000"/>
          <w:sz w:val="27"/>
          <w:szCs w:val="27"/>
        </w:rPr>
        <w:t xml:space="preserve"> </w:t>
      </w:r>
      <w:proofErr w:type="spellStart"/>
      <w:r>
        <w:rPr>
          <w:rFonts w:ascii="Arial" w:hAnsi="Arial" w:cs="Arial"/>
          <w:color w:val="000000"/>
          <w:sz w:val="27"/>
          <w:szCs w:val="27"/>
        </w:rPr>
        <w:t>årsskifte</w:t>
      </w:r>
      <w:proofErr w:type="spellEnd"/>
      <w:r>
        <w:rPr>
          <w:rFonts w:ascii="Arial" w:hAnsi="Arial" w:cs="Arial"/>
          <w:color w:val="000000"/>
          <w:sz w:val="27"/>
          <w:szCs w:val="27"/>
        </w:rPr>
        <w:t xml:space="preserve"> 8 851) </w:t>
      </w:r>
      <w:proofErr w:type="spellStart"/>
      <w:r>
        <w:rPr>
          <w:rFonts w:ascii="Arial" w:hAnsi="Arial" w:cs="Arial"/>
          <w:color w:val="000000"/>
          <w:sz w:val="27"/>
          <w:szCs w:val="27"/>
        </w:rPr>
        <w:t>vilket</w:t>
      </w:r>
      <w:proofErr w:type="spellEnd"/>
      <w:r>
        <w:rPr>
          <w:rFonts w:ascii="Arial" w:hAnsi="Arial" w:cs="Arial"/>
          <w:color w:val="000000"/>
          <w:sz w:val="27"/>
          <w:szCs w:val="27"/>
        </w:rPr>
        <w:t xml:space="preserve"> </w:t>
      </w:r>
      <w:proofErr w:type="spellStart"/>
      <w:r>
        <w:rPr>
          <w:rFonts w:ascii="Arial" w:hAnsi="Arial" w:cs="Arial"/>
          <w:color w:val="000000"/>
          <w:sz w:val="27"/>
          <w:szCs w:val="27"/>
        </w:rPr>
        <w:t>motsvarar</w:t>
      </w:r>
      <w:proofErr w:type="spellEnd"/>
      <w:r>
        <w:rPr>
          <w:rFonts w:ascii="Arial" w:hAnsi="Arial" w:cs="Arial"/>
          <w:color w:val="000000"/>
          <w:sz w:val="27"/>
          <w:szCs w:val="27"/>
        </w:rPr>
        <w:t xml:space="preserve"> SEK 0,30 (0,38 vid </w:t>
      </w:r>
      <w:proofErr w:type="spellStart"/>
      <w:r>
        <w:rPr>
          <w:rFonts w:ascii="Arial" w:hAnsi="Arial" w:cs="Arial"/>
          <w:color w:val="000000"/>
          <w:sz w:val="27"/>
          <w:szCs w:val="27"/>
        </w:rPr>
        <w:t>föregående</w:t>
      </w:r>
      <w:proofErr w:type="spellEnd"/>
      <w:r>
        <w:rPr>
          <w:rFonts w:ascii="Arial" w:hAnsi="Arial" w:cs="Arial"/>
          <w:color w:val="000000"/>
          <w:sz w:val="27"/>
          <w:szCs w:val="27"/>
        </w:rPr>
        <w:t xml:space="preserve"> </w:t>
      </w:r>
      <w:proofErr w:type="spellStart"/>
      <w:r>
        <w:rPr>
          <w:rFonts w:ascii="Arial" w:hAnsi="Arial" w:cs="Arial"/>
          <w:color w:val="000000"/>
          <w:sz w:val="27"/>
          <w:szCs w:val="27"/>
        </w:rPr>
        <w:t>årsskifte</w:t>
      </w:r>
      <w:proofErr w:type="spellEnd"/>
      <w:r>
        <w:rPr>
          <w:rFonts w:ascii="Arial" w:hAnsi="Arial" w:cs="Arial"/>
          <w:color w:val="000000"/>
          <w:sz w:val="27"/>
          <w:szCs w:val="27"/>
        </w:rPr>
        <w:t xml:space="preserve">) per </w:t>
      </w:r>
      <w:proofErr w:type="spellStart"/>
      <w:r>
        <w:rPr>
          <w:rFonts w:ascii="Arial" w:hAnsi="Arial" w:cs="Arial"/>
          <w:color w:val="000000"/>
          <w:sz w:val="27"/>
          <w:szCs w:val="27"/>
        </w:rPr>
        <w:t>aktie</w:t>
      </w:r>
      <w:proofErr w:type="spellEnd"/>
      <w:r>
        <w:rPr>
          <w:rFonts w:ascii="Arial" w:hAnsi="Arial" w:cs="Arial"/>
          <w:color w:val="000000"/>
          <w:sz w:val="27"/>
          <w:szCs w:val="27"/>
        </w:rPr>
        <w:t>.</w:t>
      </w:r>
    </w:p>
    <w:p w14:paraId="0919E7ED"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proofErr w:type="spellStart"/>
      <w:r>
        <w:rPr>
          <w:rFonts w:ascii="Arial" w:hAnsi="Arial" w:cs="Arial"/>
          <w:color w:val="000000"/>
          <w:sz w:val="27"/>
          <w:szCs w:val="27"/>
        </w:rPr>
        <w:t>Eget</w:t>
      </w:r>
      <w:proofErr w:type="spellEnd"/>
      <w:r>
        <w:rPr>
          <w:rFonts w:ascii="Arial" w:hAnsi="Arial" w:cs="Arial"/>
          <w:color w:val="000000"/>
          <w:sz w:val="27"/>
          <w:szCs w:val="27"/>
        </w:rPr>
        <w:t xml:space="preserve"> </w:t>
      </w:r>
      <w:proofErr w:type="spellStart"/>
      <w:r>
        <w:rPr>
          <w:rFonts w:ascii="Arial" w:hAnsi="Arial" w:cs="Arial"/>
          <w:color w:val="000000"/>
          <w:sz w:val="27"/>
          <w:szCs w:val="27"/>
        </w:rPr>
        <w:t>kapital</w:t>
      </w:r>
      <w:proofErr w:type="spellEnd"/>
      <w:r>
        <w:rPr>
          <w:rFonts w:ascii="Arial" w:hAnsi="Arial" w:cs="Arial"/>
          <w:color w:val="000000"/>
          <w:sz w:val="27"/>
          <w:szCs w:val="27"/>
        </w:rPr>
        <w:t xml:space="preserve">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vid </w:t>
      </w:r>
      <w:proofErr w:type="spellStart"/>
      <w:r>
        <w:rPr>
          <w:rFonts w:ascii="Arial" w:hAnsi="Arial" w:cs="Arial"/>
          <w:color w:val="000000"/>
          <w:sz w:val="27"/>
          <w:szCs w:val="27"/>
        </w:rPr>
        <w:t>periodens</w:t>
      </w:r>
      <w:proofErr w:type="spellEnd"/>
      <w:r>
        <w:rPr>
          <w:rFonts w:ascii="Arial" w:hAnsi="Arial" w:cs="Arial"/>
          <w:color w:val="000000"/>
          <w:sz w:val="27"/>
          <w:szCs w:val="27"/>
        </w:rPr>
        <w:t xml:space="preserve"> </w:t>
      </w:r>
      <w:proofErr w:type="spellStart"/>
      <w:r>
        <w:rPr>
          <w:rFonts w:ascii="Arial" w:hAnsi="Arial" w:cs="Arial"/>
          <w:color w:val="000000"/>
          <w:sz w:val="27"/>
          <w:szCs w:val="27"/>
        </w:rPr>
        <w:t>utgång</w:t>
      </w:r>
      <w:proofErr w:type="spellEnd"/>
      <w:r>
        <w:rPr>
          <w:rFonts w:ascii="Arial" w:hAnsi="Arial" w:cs="Arial"/>
          <w:color w:val="000000"/>
          <w:sz w:val="27"/>
          <w:szCs w:val="27"/>
        </w:rPr>
        <w:t xml:space="preserve"> till KSEK 16 469 (vid </w:t>
      </w:r>
      <w:proofErr w:type="spellStart"/>
      <w:r>
        <w:rPr>
          <w:rFonts w:ascii="Arial" w:hAnsi="Arial" w:cs="Arial"/>
          <w:color w:val="000000"/>
          <w:sz w:val="27"/>
          <w:szCs w:val="27"/>
        </w:rPr>
        <w:t>föregående</w:t>
      </w:r>
      <w:proofErr w:type="spellEnd"/>
      <w:r>
        <w:rPr>
          <w:rFonts w:ascii="Arial" w:hAnsi="Arial" w:cs="Arial"/>
          <w:color w:val="000000"/>
          <w:sz w:val="27"/>
          <w:szCs w:val="27"/>
        </w:rPr>
        <w:t xml:space="preserve"> </w:t>
      </w:r>
      <w:proofErr w:type="spellStart"/>
      <w:r>
        <w:rPr>
          <w:rFonts w:ascii="Arial" w:hAnsi="Arial" w:cs="Arial"/>
          <w:color w:val="000000"/>
          <w:sz w:val="27"/>
          <w:szCs w:val="27"/>
        </w:rPr>
        <w:t>årsskifte</w:t>
      </w:r>
      <w:proofErr w:type="spellEnd"/>
      <w:r>
        <w:rPr>
          <w:rFonts w:ascii="Arial" w:hAnsi="Arial" w:cs="Arial"/>
          <w:color w:val="000000"/>
          <w:sz w:val="27"/>
          <w:szCs w:val="27"/>
        </w:rPr>
        <w:t xml:space="preserve"> 17 717) </w:t>
      </w:r>
      <w:proofErr w:type="spellStart"/>
      <w:r>
        <w:rPr>
          <w:rFonts w:ascii="Arial" w:hAnsi="Arial" w:cs="Arial"/>
          <w:color w:val="000000"/>
          <w:sz w:val="27"/>
          <w:szCs w:val="27"/>
        </w:rPr>
        <w:t>eller</w:t>
      </w:r>
      <w:proofErr w:type="spellEnd"/>
      <w:r>
        <w:rPr>
          <w:rFonts w:ascii="Arial" w:hAnsi="Arial" w:cs="Arial"/>
          <w:color w:val="000000"/>
          <w:sz w:val="27"/>
          <w:szCs w:val="27"/>
        </w:rPr>
        <w:t xml:space="preserve"> SEK 0,71 (0,77 vid </w:t>
      </w:r>
      <w:proofErr w:type="spellStart"/>
      <w:r>
        <w:rPr>
          <w:rFonts w:ascii="Arial" w:hAnsi="Arial" w:cs="Arial"/>
          <w:color w:val="000000"/>
          <w:sz w:val="27"/>
          <w:szCs w:val="27"/>
        </w:rPr>
        <w:t>föregående</w:t>
      </w:r>
      <w:proofErr w:type="spellEnd"/>
      <w:r>
        <w:rPr>
          <w:rFonts w:ascii="Arial" w:hAnsi="Arial" w:cs="Arial"/>
          <w:color w:val="000000"/>
          <w:sz w:val="27"/>
          <w:szCs w:val="27"/>
        </w:rPr>
        <w:t xml:space="preserve"> </w:t>
      </w:r>
      <w:proofErr w:type="spellStart"/>
      <w:r>
        <w:rPr>
          <w:rFonts w:ascii="Arial" w:hAnsi="Arial" w:cs="Arial"/>
          <w:color w:val="000000"/>
          <w:sz w:val="27"/>
          <w:szCs w:val="27"/>
        </w:rPr>
        <w:lastRenderedPageBreak/>
        <w:t>årsskifte</w:t>
      </w:r>
      <w:proofErr w:type="spellEnd"/>
      <w:r>
        <w:rPr>
          <w:rFonts w:ascii="Arial" w:hAnsi="Arial" w:cs="Arial"/>
          <w:color w:val="000000"/>
          <w:sz w:val="27"/>
          <w:szCs w:val="27"/>
        </w:rPr>
        <w:t xml:space="preserve">) per </w:t>
      </w:r>
      <w:proofErr w:type="spellStart"/>
      <w:r>
        <w:rPr>
          <w:rFonts w:ascii="Arial" w:hAnsi="Arial" w:cs="Arial"/>
          <w:color w:val="000000"/>
          <w:sz w:val="27"/>
          <w:szCs w:val="27"/>
        </w:rPr>
        <w:t>aktie</w:t>
      </w:r>
      <w:proofErr w:type="spellEnd"/>
      <w:r>
        <w:rPr>
          <w:rFonts w:ascii="Arial" w:hAnsi="Arial" w:cs="Arial"/>
          <w:color w:val="000000"/>
          <w:sz w:val="27"/>
          <w:szCs w:val="27"/>
        </w:rPr>
        <w:t xml:space="preserve">. </w:t>
      </w:r>
      <w:proofErr w:type="spellStart"/>
      <w:r>
        <w:rPr>
          <w:rFonts w:ascii="Arial" w:hAnsi="Arial" w:cs="Arial"/>
          <w:color w:val="000000"/>
          <w:sz w:val="27"/>
          <w:szCs w:val="27"/>
        </w:rPr>
        <w:t>Koncernens</w:t>
      </w:r>
      <w:proofErr w:type="spellEnd"/>
      <w:r>
        <w:rPr>
          <w:rFonts w:ascii="Arial" w:hAnsi="Arial" w:cs="Arial"/>
          <w:color w:val="000000"/>
          <w:sz w:val="27"/>
          <w:szCs w:val="27"/>
        </w:rPr>
        <w:t xml:space="preserve"> </w:t>
      </w:r>
      <w:proofErr w:type="spellStart"/>
      <w:r>
        <w:rPr>
          <w:rFonts w:ascii="Arial" w:hAnsi="Arial" w:cs="Arial"/>
          <w:color w:val="000000"/>
          <w:sz w:val="27"/>
          <w:szCs w:val="27"/>
        </w:rPr>
        <w:t>soliditet</w:t>
      </w:r>
      <w:proofErr w:type="spellEnd"/>
      <w:r>
        <w:rPr>
          <w:rFonts w:ascii="Arial" w:hAnsi="Arial" w:cs="Arial"/>
          <w:color w:val="000000"/>
          <w:sz w:val="27"/>
          <w:szCs w:val="27"/>
        </w:rPr>
        <w:t xml:space="preserve"> </w:t>
      </w:r>
      <w:proofErr w:type="spellStart"/>
      <w:r>
        <w:rPr>
          <w:rFonts w:ascii="Arial" w:hAnsi="Arial" w:cs="Arial"/>
          <w:color w:val="000000"/>
          <w:sz w:val="27"/>
          <w:szCs w:val="27"/>
        </w:rPr>
        <w:t>uppgick</w:t>
      </w:r>
      <w:proofErr w:type="spellEnd"/>
      <w:r>
        <w:rPr>
          <w:rFonts w:ascii="Arial" w:hAnsi="Arial" w:cs="Arial"/>
          <w:color w:val="000000"/>
          <w:sz w:val="27"/>
          <w:szCs w:val="27"/>
        </w:rPr>
        <w:t xml:space="preserve"> till 62 % (66 % vid </w:t>
      </w:r>
      <w:proofErr w:type="spellStart"/>
      <w:r>
        <w:rPr>
          <w:rFonts w:ascii="Arial" w:hAnsi="Arial" w:cs="Arial"/>
          <w:color w:val="000000"/>
          <w:sz w:val="27"/>
          <w:szCs w:val="27"/>
        </w:rPr>
        <w:t>föregående</w:t>
      </w:r>
      <w:proofErr w:type="spellEnd"/>
      <w:r>
        <w:rPr>
          <w:rFonts w:ascii="Arial" w:hAnsi="Arial" w:cs="Arial"/>
          <w:color w:val="000000"/>
          <w:sz w:val="27"/>
          <w:szCs w:val="27"/>
        </w:rPr>
        <w:t xml:space="preserve"> </w:t>
      </w:r>
      <w:proofErr w:type="spellStart"/>
      <w:r>
        <w:rPr>
          <w:rFonts w:ascii="Arial" w:hAnsi="Arial" w:cs="Arial"/>
          <w:color w:val="000000"/>
          <w:sz w:val="27"/>
          <w:szCs w:val="27"/>
        </w:rPr>
        <w:t>årsskifte</w:t>
      </w:r>
      <w:proofErr w:type="spellEnd"/>
      <w:r>
        <w:rPr>
          <w:rFonts w:ascii="Arial" w:hAnsi="Arial" w:cs="Arial"/>
          <w:color w:val="000000"/>
          <w:sz w:val="27"/>
          <w:szCs w:val="27"/>
        </w:rPr>
        <w:t>).</w:t>
      </w:r>
    </w:p>
    <w:p w14:paraId="41E31A68"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Under </w:t>
      </w:r>
      <w:proofErr w:type="spellStart"/>
      <w:r>
        <w:rPr>
          <w:rFonts w:ascii="Arial" w:hAnsi="Arial" w:cs="Arial"/>
          <w:color w:val="000000"/>
          <w:sz w:val="27"/>
          <w:szCs w:val="27"/>
        </w:rPr>
        <w:t>första</w:t>
      </w:r>
      <w:proofErr w:type="spellEnd"/>
      <w:r>
        <w:rPr>
          <w:rFonts w:ascii="Arial" w:hAnsi="Arial" w:cs="Arial"/>
          <w:color w:val="000000"/>
          <w:sz w:val="27"/>
          <w:szCs w:val="27"/>
        </w:rPr>
        <w:t xml:space="preserve"> </w:t>
      </w:r>
      <w:proofErr w:type="spellStart"/>
      <w:r>
        <w:rPr>
          <w:rFonts w:ascii="Arial" w:hAnsi="Arial" w:cs="Arial"/>
          <w:color w:val="000000"/>
          <w:sz w:val="27"/>
          <w:szCs w:val="27"/>
        </w:rPr>
        <w:t>halvåret</w:t>
      </w:r>
      <w:proofErr w:type="spellEnd"/>
      <w:r>
        <w:rPr>
          <w:rFonts w:ascii="Arial" w:hAnsi="Arial" w:cs="Arial"/>
          <w:color w:val="000000"/>
          <w:sz w:val="27"/>
          <w:szCs w:val="27"/>
        </w:rPr>
        <w:t xml:space="preserve"> 2019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efter</w:t>
      </w:r>
      <w:proofErr w:type="spellEnd"/>
      <w:r>
        <w:rPr>
          <w:rFonts w:ascii="Arial" w:hAnsi="Arial" w:cs="Arial"/>
          <w:color w:val="000000"/>
          <w:sz w:val="27"/>
          <w:szCs w:val="27"/>
        </w:rPr>
        <w:t xml:space="preserve"> </w:t>
      </w:r>
      <w:proofErr w:type="spellStart"/>
      <w:r>
        <w:rPr>
          <w:rFonts w:ascii="Arial" w:hAnsi="Arial" w:cs="Arial"/>
          <w:color w:val="000000"/>
          <w:sz w:val="27"/>
          <w:szCs w:val="27"/>
        </w:rPr>
        <w:t>periodens</w:t>
      </w:r>
      <w:proofErr w:type="spellEnd"/>
      <w:r>
        <w:rPr>
          <w:rFonts w:ascii="Arial" w:hAnsi="Arial" w:cs="Arial"/>
          <w:color w:val="000000"/>
          <w:sz w:val="27"/>
          <w:szCs w:val="27"/>
        </w:rPr>
        <w:t xml:space="preserve"> slut (</w:t>
      </w:r>
      <w:proofErr w:type="gramStart"/>
      <w:r>
        <w:rPr>
          <w:rFonts w:ascii="Arial" w:hAnsi="Arial" w:cs="Arial"/>
          <w:color w:val="000000"/>
          <w:sz w:val="27"/>
          <w:szCs w:val="27"/>
        </w:rPr>
        <w:t>se ”</w:t>
      </w:r>
      <w:proofErr w:type="spellStart"/>
      <w:r>
        <w:rPr>
          <w:rFonts w:ascii="Arial" w:hAnsi="Arial" w:cs="Arial"/>
          <w:color w:val="000000"/>
          <w:sz w:val="27"/>
          <w:szCs w:val="27"/>
        </w:rPr>
        <w:t>händelser</w:t>
      </w:r>
      <w:proofErr w:type="spellEnd"/>
      <w:proofErr w:type="gramEnd"/>
      <w:r>
        <w:rPr>
          <w:rFonts w:ascii="Arial" w:hAnsi="Arial" w:cs="Arial"/>
          <w:color w:val="000000"/>
          <w:sz w:val="27"/>
          <w:szCs w:val="27"/>
        </w:rPr>
        <w:t xml:space="preserve"> </w:t>
      </w:r>
      <w:proofErr w:type="spellStart"/>
      <w:r>
        <w:rPr>
          <w:rFonts w:ascii="Arial" w:hAnsi="Arial" w:cs="Arial"/>
          <w:color w:val="000000"/>
          <w:sz w:val="27"/>
          <w:szCs w:val="27"/>
        </w:rPr>
        <w:t>efter</w:t>
      </w:r>
      <w:proofErr w:type="spellEnd"/>
      <w:r>
        <w:rPr>
          <w:rFonts w:ascii="Arial" w:hAnsi="Arial" w:cs="Arial"/>
          <w:color w:val="000000"/>
          <w:sz w:val="27"/>
          <w:szCs w:val="27"/>
        </w:rPr>
        <w:t xml:space="preserve"> </w:t>
      </w:r>
      <w:proofErr w:type="spellStart"/>
      <w:r>
        <w:rPr>
          <w:rFonts w:ascii="Arial" w:hAnsi="Arial" w:cs="Arial"/>
          <w:color w:val="000000"/>
          <w:sz w:val="27"/>
          <w:szCs w:val="27"/>
        </w:rPr>
        <w:t>periodens</w:t>
      </w:r>
      <w:proofErr w:type="spellEnd"/>
      <w:r>
        <w:rPr>
          <w:rFonts w:ascii="Arial" w:hAnsi="Arial" w:cs="Arial"/>
          <w:color w:val="000000"/>
          <w:sz w:val="27"/>
          <w:szCs w:val="27"/>
        </w:rPr>
        <w:t xml:space="preserve"> slut”), </w:t>
      </w:r>
      <w:proofErr w:type="spellStart"/>
      <w:r>
        <w:rPr>
          <w:rFonts w:ascii="Arial" w:hAnsi="Arial" w:cs="Arial"/>
          <w:color w:val="000000"/>
          <w:sz w:val="27"/>
          <w:szCs w:val="27"/>
        </w:rPr>
        <w:t>slöt</w:t>
      </w:r>
      <w:proofErr w:type="spellEnd"/>
      <w:r>
        <w:rPr>
          <w:rFonts w:ascii="Arial" w:hAnsi="Arial" w:cs="Arial"/>
          <w:color w:val="000000"/>
          <w:sz w:val="27"/>
          <w:szCs w:val="27"/>
        </w:rPr>
        <w:t xml:space="preserve">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w:t>
      </w:r>
      <w:proofErr w:type="spellStart"/>
      <w:r>
        <w:rPr>
          <w:rFonts w:ascii="Arial" w:hAnsi="Arial" w:cs="Arial"/>
          <w:color w:val="000000"/>
          <w:sz w:val="27"/>
          <w:szCs w:val="27"/>
        </w:rPr>
        <w:t>avtal</w:t>
      </w:r>
      <w:proofErr w:type="spellEnd"/>
      <w:r>
        <w:rPr>
          <w:rFonts w:ascii="Arial" w:hAnsi="Arial" w:cs="Arial"/>
          <w:color w:val="000000"/>
          <w:sz w:val="27"/>
          <w:szCs w:val="27"/>
        </w:rPr>
        <w:t xml:space="preserve"> med </w:t>
      </w:r>
      <w:proofErr w:type="spellStart"/>
      <w:r>
        <w:rPr>
          <w:rFonts w:ascii="Arial" w:hAnsi="Arial" w:cs="Arial"/>
          <w:color w:val="000000"/>
          <w:sz w:val="27"/>
          <w:szCs w:val="27"/>
        </w:rPr>
        <w:t>sammanlagt</w:t>
      </w:r>
      <w:proofErr w:type="spellEnd"/>
      <w:r>
        <w:rPr>
          <w:rFonts w:ascii="Arial" w:hAnsi="Arial" w:cs="Arial"/>
          <w:color w:val="000000"/>
          <w:sz w:val="27"/>
          <w:szCs w:val="27"/>
        </w:rPr>
        <w:t xml:space="preserve"> 18 </w:t>
      </w:r>
      <w:proofErr w:type="spellStart"/>
      <w:r>
        <w:rPr>
          <w:rFonts w:ascii="Arial" w:hAnsi="Arial" w:cs="Arial"/>
          <w:color w:val="000000"/>
          <w:sz w:val="27"/>
          <w:szCs w:val="27"/>
        </w:rPr>
        <w:t>kommuner</w:t>
      </w:r>
      <w:proofErr w:type="spellEnd"/>
      <w:r>
        <w:rPr>
          <w:rFonts w:ascii="Arial" w:hAnsi="Arial" w:cs="Arial"/>
          <w:color w:val="000000"/>
          <w:sz w:val="27"/>
          <w:szCs w:val="27"/>
        </w:rPr>
        <w:t xml:space="preserve"> </w:t>
      </w:r>
      <w:proofErr w:type="spellStart"/>
      <w:r>
        <w:rPr>
          <w:rFonts w:ascii="Arial" w:hAnsi="Arial" w:cs="Arial"/>
          <w:color w:val="000000"/>
          <w:sz w:val="27"/>
          <w:szCs w:val="27"/>
        </w:rPr>
        <w:t>avseende</w:t>
      </w:r>
      <w:proofErr w:type="spellEnd"/>
      <w:r>
        <w:rPr>
          <w:rFonts w:ascii="Arial" w:hAnsi="Arial" w:cs="Arial"/>
          <w:color w:val="000000"/>
          <w:sz w:val="27"/>
          <w:szCs w:val="27"/>
        </w:rPr>
        <w:t xml:space="preserve"> </w:t>
      </w:r>
      <w:proofErr w:type="spellStart"/>
      <w:r>
        <w:rPr>
          <w:rFonts w:ascii="Arial" w:hAnsi="Arial" w:cs="Arial"/>
          <w:color w:val="000000"/>
          <w:sz w:val="27"/>
          <w:szCs w:val="27"/>
        </w:rPr>
        <w:t>leverans</w:t>
      </w:r>
      <w:proofErr w:type="spellEnd"/>
      <w:r>
        <w:rPr>
          <w:rFonts w:ascii="Arial" w:hAnsi="Arial" w:cs="Arial"/>
          <w:color w:val="000000"/>
          <w:sz w:val="27"/>
          <w:szCs w:val="27"/>
        </w:rPr>
        <w:t xml:space="preserve"> </w:t>
      </w:r>
      <w:proofErr w:type="spellStart"/>
      <w:r>
        <w:rPr>
          <w:rFonts w:ascii="Arial" w:hAnsi="Arial" w:cs="Arial"/>
          <w:color w:val="000000"/>
          <w:sz w:val="27"/>
          <w:szCs w:val="27"/>
        </w:rPr>
        <w:t>av</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Bolagets</w:t>
      </w:r>
      <w:proofErr w:type="spellEnd"/>
      <w:r>
        <w:rPr>
          <w:rFonts w:ascii="Arial" w:hAnsi="Arial" w:cs="Arial"/>
          <w:color w:val="000000"/>
          <w:sz w:val="27"/>
          <w:szCs w:val="27"/>
        </w:rPr>
        <w:t xml:space="preserve"> </w:t>
      </w:r>
      <w:proofErr w:type="spellStart"/>
      <w:r>
        <w:rPr>
          <w:rFonts w:ascii="Arial" w:hAnsi="Arial" w:cs="Arial"/>
          <w:color w:val="000000"/>
          <w:sz w:val="27"/>
          <w:szCs w:val="27"/>
        </w:rPr>
        <w:t>eHälsoplattform</w:t>
      </w:r>
      <w:proofErr w:type="spellEnd"/>
      <w:r>
        <w:rPr>
          <w:rFonts w:ascii="Arial" w:hAnsi="Arial" w:cs="Arial"/>
          <w:color w:val="000000"/>
          <w:sz w:val="27"/>
          <w:szCs w:val="27"/>
        </w:rPr>
        <w:t xml:space="preserve">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w:t>
      </w:r>
      <w:proofErr w:type="spellEnd"/>
      <w:r>
        <w:rPr>
          <w:rFonts w:ascii="Arial" w:hAnsi="Arial" w:cs="Arial"/>
          <w:color w:val="000000"/>
          <w:sz w:val="27"/>
          <w:szCs w:val="27"/>
        </w:rPr>
        <w:t xml:space="preserve"> har </w:t>
      </w:r>
      <w:proofErr w:type="spellStart"/>
      <w:r>
        <w:rPr>
          <w:rFonts w:ascii="Arial" w:hAnsi="Arial" w:cs="Arial"/>
          <w:color w:val="000000"/>
          <w:sz w:val="27"/>
          <w:szCs w:val="27"/>
        </w:rPr>
        <w:t>efter</w:t>
      </w:r>
      <w:proofErr w:type="spellEnd"/>
      <w:r>
        <w:rPr>
          <w:rFonts w:ascii="Arial" w:hAnsi="Arial" w:cs="Arial"/>
          <w:color w:val="000000"/>
          <w:sz w:val="27"/>
          <w:szCs w:val="27"/>
        </w:rPr>
        <w:t xml:space="preserve"> dessa </w:t>
      </w:r>
      <w:proofErr w:type="spellStart"/>
      <w:r>
        <w:rPr>
          <w:rFonts w:ascii="Arial" w:hAnsi="Arial" w:cs="Arial"/>
          <w:color w:val="000000"/>
          <w:sz w:val="27"/>
          <w:szCs w:val="27"/>
        </w:rPr>
        <w:t>avtal</w:t>
      </w:r>
      <w:proofErr w:type="spellEnd"/>
      <w:r>
        <w:rPr>
          <w:rFonts w:ascii="Arial" w:hAnsi="Arial" w:cs="Arial"/>
          <w:color w:val="000000"/>
          <w:sz w:val="27"/>
          <w:szCs w:val="27"/>
        </w:rPr>
        <w:t xml:space="preserve"> </w:t>
      </w:r>
      <w:proofErr w:type="spellStart"/>
      <w:r>
        <w:rPr>
          <w:rFonts w:ascii="Arial" w:hAnsi="Arial" w:cs="Arial"/>
          <w:color w:val="000000"/>
          <w:sz w:val="27"/>
          <w:szCs w:val="27"/>
        </w:rPr>
        <w:t>kontrakt</w:t>
      </w:r>
      <w:proofErr w:type="spellEnd"/>
      <w:r>
        <w:rPr>
          <w:rFonts w:ascii="Arial" w:hAnsi="Arial" w:cs="Arial"/>
          <w:color w:val="000000"/>
          <w:sz w:val="27"/>
          <w:szCs w:val="27"/>
        </w:rPr>
        <w:t xml:space="preserve"> med </w:t>
      </w:r>
      <w:proofErr w:type="spellStart"/>
      <w:r>
        <w:rPr>
          <w:rFonts w:ascii="Arial" w:hAnsi="Arial" w:cs="Arial"/>
          <w:color w:val="000000"/>
          <w:sz w:val="27"/>
          <w:szCs w:val="27"/>
        </w:rPr>
        <w:t>totalt</w:t>
      </w:r>
      <w:proofErr w:type="spellEnd"/>
      <w:r>
        <w:rPr>
          <w:rFonts w:ascii="Arial" w:hAnsi="Arial" w:cs="Arial"/>
          <w:color w:val="000000"/>
          <w:sz w:val="27"/>
          <w:szCs w:val="27"/>
        </w:rPr>
        <w:t xml:space="preserve"> 109 </w:t>
      </w:r>
      <w:proofErr w:type="spellStart"/>
      <w:r>
        <w:rPr>
          <w:rFonts w:ascii="Arial" w:hAnsi="Arial" w:cs="Arial"/>
          <w:color w:val="000000"/>
          <w:sz w:val="27"/>
          <w:szCs w:val="27"/>
        </w:rPr>
        <w:t>svenska</w:t>
      </w:r>
      <w:proofErr w:type="spellEnd"/>
      <w:r>
        <w:rPr>
          <w:rFonts w:ascii="Arial" w:hAnsi="Arial" w:cs="Arial"/>
          <w:color w:val="000000"/>
          <w:sz w:val="27"/>
          <w:szCs w:val="27"/>
        </w:rPr>
        <w:t xml:space="preserve"> </w:t>
      </w:r>
      <w:proofErr w:type="spellStart"/>
      <w:r>
        <w:rPr>
          <w:rFonts w:ascii="Arial" w:hAnsi="Arial" w:cs="Arial"/>
          <w:color w:val="000000"/>
          <w:sz w:val="27"/>
          <w:szCs w:val="27"/>
        </w:rPr>
        <w:t>kommuner</w:t>
      </w:r>
      <w:proofErr w:type="spellEnd"/>
      <w:r>
        <w:rPr>
          <w:rFonts w:ascii="Arial" w:hAnsi="Arial" w:cs="Arial"/>
          <w:color w:val="000000"/>
          <w:sz w:val="27"/>
          <w:szCs w:val="27"/>
        </w:rPr>
        <w:t xml:space="preserve"> </w:t>
      </w:r>
      <w:proofErr w:type="spellStart"/>
      <w:r>
        <w:rPr>
          <w:rFonts w:ascii="Arial" w:hAnsi="Arial" w:cs="Arial"/>
          <w:color w:val="000000"/>
          <w:sz w:val="27"/>
          <w:szCs w:val="27"/>
        </w:rPr>
        <w:t>som</w:t>
      </w:r>
      <w:proofErr w:type="spellEnd"/>
      <w:r>
        <w:rPr>
          <w:rFonts w:ascii="Arial" w:hAnsi="Arial" w:cs="Arial"/>
          <w:color w:val="000000"/>
          <w:sz w:val="27"/>
          <w:szCs w:val="27"/>
        </w:rPr>
        <w:t xml:space="preserve"> </w:t>
      </w:r>
      <w:proofErr w:type="spellStart"/>
      <w:r>
        <w:rPr>
          <w:rFonts w:ascii="Arial" w:hAnsi="Arial" w:cs="Arial"/>
          <w:color w:val="000000"/>
          <w:sz w:val="27"/>
          <w:szCs w:val="27"/>
        </w:rPr>
        <w:t>tillsammans</w:t>
      </w:r>
      <w:proofErr w:type="spellEnd"/>
      <w:r>
        <w:rPr>
          <w:rFonts w:ascii="Arial" w:hAnsi="Arial" w:cs="Arial"/>
          <w:color w:val="000000"/>
          <w:sz w:val="27"/>
          <w:szCs w:val="27"/>
        </w:rPr>
        <w:t xml:space="preserve"> </w:t>
      </w:r>
      <w:proofErr w:type="spellStart"/>
      <w:r>
        <w:rPr>
          <w:rFonts w:ascii="Arial" w:hAnsi="Arial" w:cs="Arial"/>
          <w:color w:val="000000"/>
          <w:sz w:val="27"/>
          <w:szCs w:val="27"/>
        </w:rPr>
        <w:t>omfattar</w:t>
      </w:r>
      <w:proofErr w:type="spellEnd"/>
      <w:r>
        <w:rPr>
          <w:rFonts w:ascii="Arial" w:hAnsi="Arial" w:cs="Arial"/>
          <w:color w:val="000000"/>
          <w:sz w:val="27"/>
          <w:szCs w:val="27"/>
        </w:rPr>
        <w:t xml:space="preserve"> </w:t>
      </w:r>
      <w:proofErr w:type="spellStart"/>
      <w:r>
        <w:rPr>
          <w:rFonts w:ascii="Arial" w:hAnsi="Arial" w:cs="Arial"/>
          <w:color w:val="000000"/>
          <w:sz w:val="27"/>
          <w:szCs w:val="27"/>
        </w:rPr>
        <w:t>cirka</w:t>
      </w:r>
      <w:proofErr w:type="spellEnd"/>
      <w:r>
        <w:rPr>
          <w:rFonts w:ascii="Arial" w:hAnsi="Arial" w:cs="Arial"/>
          <w:color w:val="000000"/>
          <w:sz w:val="27"/>
          <w:szCs w:val="27"/>
        </w:rPr>
        <w:t xml:space="preserve"> 3,4 </w:t>
      </w:r>
      <w:proofErr w:type="spellStart"/>
      <w:r>
        <w:rPr>
          <w:rFonts w:ascii="Arial" w:hAnsi="Arial" w:cs="Arial"/>
          <w:color w:val="000000"/>
          <w:sz w:val="27"/>
          <w:szCs w:val="27"/>
        </w:rPr>
        <w:t>miljoner</w:t>
      </w:r>
      <w:proofErr w:type="spellEnd"/>
      <w:r>
        <w:rPr>
          <w:rFonts w:ascii="Arial" w:hAnsi="Arial" w:cs="Arial"/>
          <w:color w:val="000000"/>
          <w:sz w:val="27"/>
          <w:szCs w:val="27"/>
        </w:rPr>
        <w:t xml:space="preserve"> </w:t>
      </w:r>
      <w:proofErr w:type="spellStart"/>
      <w:r>
        <w:rPr>
          <w:rFonts w:ascii="Arial" w:hAnsi="Arial" w:cs="Arial"/>
          <w:color w:val="000000"/>
          <w:sz w:val="27"/>
          <w:szCs w:val="27"/>
        </w:rPr>
        <w:t>invånare</w:t>
      </w:r>
      <w:proofErr w:type="spellEnd"/>
      <w:r>
        <w:rPr>
          <w:rFonts w:ascii="Arial" w:hAnsi="Arial" w:cs="Arial"/>
          <w:color w:val="000000"/>
          <w:sz w:val="27"/>
          <w:szCs w:val="27"/>
        </w:rPr>
        <w:t xml:space="preserve">, </w:t>
      </w:r>
      <w:proofErr w:type="spellStart"/>
      <w:r>
        <w:rPr>
          <w:rFonts w:ascii="Arial" w:hAnsi="Arial" w:cs="Arial"/>
          <w:color w:val="000000"/>
          <w:sz w:val="27"/>
          <w:szCs w:val="27"/>
        </w:rPr>
        <w:t>d.v.s.</w:t>
      </w:r>
      <w:proofErr w:type="spellEnd"/>
      <w:r>
        <w:rPr>
          <w:rFonts w:ascii="Arial" w:hAnsi="Arial" w:cs="Arial"/>
          <w:color w:val="000000"/>
          <w:sz w:val="27"/>
          <w:szCs w:val="27"/>
        </w:rPr>
        <w:t xml:space="preserve"> </w:t>
      </w:r>
      <w:proofErr w:type="spellStart"/>
      <w:r>
        <w:rPr>
          <w:rFonts w:ascii="Arial" w:hAnsi="Arial" w:cs="Arial"/>
          <w:color w:val="000000"/>
          <w:sz w:val="27"/>
          <w:szCs w:val="27"/>
        </w:rPr>
        <w:t>cirka</w:t>
      </w:r>
      <w:proofErr w:type="spellEnd"/>
      <w:r>
        <w:rPr>
          <w:rFonts w:ascii="Arial" w:hAnsi="Arial" w:cs="Arial"/>
          <w:color w:val="000000"/>
          <w:sz w:val="27"/>
          <w:szCs w:val="27"/>
        </w:rPr>
        <w:t xml:space="preserve"> 34 % </w:t>
      </w:r>
      <w:proofErr w:type="spellStart"/>
      <w:r>
        <w:rPr>
          <w:rFonts w:ascii="Arial" w:hAnsi="Arial" w:cs="Arial"/>
          <w:color w:val="000000"/>
          <w:sz w:val="27"/>
          <w:szCs w:val="27"/>
        </w:rPr>
        <w:t>av</w:t>
      </w:r>
      <w:proofErr w:type="spellEnd"/>
      <w:r>
        <w:rPr>
          <w:rFonts w:ascii="Arial" w:hAnsi="Arial" w:cs="Arial"/>
          <w:color w:val="000000"/>
          <w:sz w:val="27"/>
          <w:szCs w:val="27"/>
        </w:rPr>
        <w:t xml:space="preserve"> </w:t>
      </w:r>
      <w:proofErr w:type="spellStart"/>
      <w:r>
        <w:rPr>
          <w:rFonts w:ascii="Arial" w:hAnsi="Arial" w:cs="Arial"/>
          <w:color w:val="000000"/>
          <w:sz w:val="27"/>
          <w:szCs w:val="27"/>
        </w:rPr>
        <w:t>Sveriges</w:t>
      </w:r>
      <w:proofErr w:type="spellEnd"/>
      <w:r>
        <w:rPr>
          <w:rFonts w:ascii="Arial" w:hAnsi="Arial" w:cs="Arial"/>
          <w:color w:val="000000"/>
          <w:sz w:val="27"/>
          <w:szCs w:val="27"/>
        </w:rPr>
        <w:t xml:space="preserve"> </w:t>
      </w:r>
      <w:proofErr w:type="spellStart"/>
      <w:r>
        <w:rPr>
          <w:rFonts w:ascii="Arial" w:hAnsi="Arial" w:cs="Arial"/>
          <w:color w:val="000000"/>
          <w:sz w:val="27"/>
          <w:szCs w:val="27"/>
        </w:rPr>
        <w:t>befolkning</w:t>
      </w:r>
      <w:proofErr w:type="spellEnd"/>
      <w:r>
        <w:rPr>
          <w:rFonts w:ascii="Arial" w:hAnsi="Arial" w:cs="Arial"/>
          <w:color w:val="000000"/>
          <w:sz w:val="27"/>
          <w:szCs w:val="27"/>
        </w:rPr>
        <w:t>.</w:t>
      </w:r>
    </w:p>
    <w:p w14:paraId="4078E12C"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I </w:t>
      </w:r>
      <w:proofErr w:type="spellStart"/>
      <w:r>
        <w:rPr>
          <w:rFonts w:ascii="Arial" w:hAnsi="Arial" w:cs="Arial"/>
          <w:color w:val="000000"/>
          <w:sz w:val="27"/>
          <w:szCs w:val="27"/>
        </w:rPr>
        <w:t>april</w:t>
      </w:r>
      <w:proofErr w:type="spellEnd"/>
      <w:r>
        <w:rPr>
          <w:rFonts w:ascii="Arial" w:hAnsi="Arial" w:cs="Arial"/>
          <w:color w:val="000000"/>
          <w:sz w:val="27"/>
          <w:szCs w:val="27"/>
        </w:rPr>
        <w:t xml:space="preserve"> 2019 </w:t>
      </w:r>
      <w:proofErr w:type="spellStart"/>
      <w:r>
        <w:rPr>
          <w:rFonts w:ascii="Arial" w:hAnsi="Arial" w:cs="Arial"/>
          <w:color w:val="000000"/>
          <w:sz w:val="27"/>
          <w:szCs w:val="27"/>
        </w:rPr>
        <w:t>tecknades</w:t>
      </w:r>
      <w:proofErr w:type="spellEnd"/>
      <w:r>
        <w:rPr>
          <w:rFonts w:ascii="Arial" w:hAnsi="Arial" w:cs="Arial"/>
          <w:color w:val="000000"/>
          <w:sz w:val="27"/>
          <w:szCs w:val="27"/>
        </w:rPr>
        <w:t xml:space="preserve"> </w:t>
      </w:r>
      <w:proofErr w:type="spellStart"/>
      <w:r>
        <w:rPr>
          <w:rFonts w:ascii="Arial" w:hAnsi="Arial" w:cs="Arial"/>
          <w:color w:val="000000"/>
          <w:sz w:val="27"/>
          <w:szCs w:val="27"/>
        </w:rPr>
        <w:t>ett</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förlängt</w:t>
      </w:r>
      <w:proofErr w:type="spellEnd"/>
      <w:r>
        <w:rPr>
          <w:rFonts w:ascii="Arial" w:hAnsi="Arial" w:cs="Arial"/>
          <w:color w:val="000000"/>
          <w:sz w:val="27"/>
          <w:szCs w:val="27"/>
        </w:rPr>
        <w:t xml:space="preserve">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utökat</w:t>
      </w:r>
      <w:proofErr w:type="spellEnd"/>
      <w:r>
        <w:rPr>
          <w:rFonts w:ascii="Arial" w:hAnsi="Arial" w:cs="Arial"/>
          <w:color w:val="000000"/>
          <w:sz w:val="27"/>
          <w:szCs w:val="27"/>
        </w:rPr>
        <w:t xml:space="preserve"> </w:t>
      </w:r>
      <w:proofErr w:type="spellStart"/>
      <w:r>
        <w:rPr>
          <w:rFonts w:ascii="Arial" w:hAnsi="Arial" w:cs="Arial"/>
          <w:color w:val="000000"/>
          <w:sz w:val="27"/>
          <w:szCs w:val="27"/>
        </w:rPr>
        <w:t>pilotprojektsavtal</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bolagets</w:t>
      </w:r>
      <w:proofErr w:type="spellEnd"/>
      <w:r>
        <w:rPr>
          <w:rFonts w:ascii="Arial" w:hAnsi="Arial" w:cs="Arial"/>
          <w:color w:val="000000"/>
          <w:sz w:val="27"/>
          <w:szCs w:val="27"/>
        </w:rPr>
        <w:t xml:space="preserve"> </w:t>
      </w:r>
      <w:proofErr w:type="spellStart"/>
      <w:r>
        <w:rPr>
          <w:rFonts w:ascii="Arial" w:hAnsi="Arial" w:cs="Arial"/>
          <w:color w:val="000000"/>
          <w:sz w:val="27"/>
          <w:szCs w:val="27"/>
        </w:rPr>
        <w:t>eHälsoplattform</w:t>
      </w:r>
      <w:proofErr w:type="spellEnd"/>
      <w:r>
        <w:rPr>
          <w:rFonts w:ascii="Arial" w:hAnsi="Arial" w:cs="Arial"/>
          <w:color w:val="000000"/>
          <w:sz w:val="27"/>
          <w:szCs w:val="27"/>
        </w:rPr>
        <w:t xml:space="preserve">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med det </w:t>
      </w:r>
      <w:proofErr w:type="spellStart"/>
      <w:r>
        <w:rPr>
          <w:rFonts w:ascii="Arial" w:hAnsi="Arial" w:cs="Arial"/>
          <w:color w:val="000000"/>
          <w:sz w:val="27"/>
          <w:szCs w:val="27"/>
        </w:rPr>
        <w:t>finska</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w:t>
      </w:r>
      <w:proofErr w:type="spellEnd"/>
      <w:r>
        <w:rPr>
          <w:rFonts w:ascii="Arial" w:hAnsi="Arial" w:cs="Arial"/>
          <w:color w:val="000000"/>
          <w:sz w:val="27"/>
          <w:szCs w:val="27"/>
        </w:rPr>
        <w:t xml:space="preserve"> A-</w:t>
      </w:r>
      <w:proofErr w:type="spellStart"/>
      <w:r>
        <w:rPr>
          <w:rFonts w:ascii="Arial" w:hAnsi="Arial" w:cs="Arial"/>
          <w:color w:val="000000"/>
          <w:sz w:val="27"/>
          <w:szCs w:val="27"/>
        </w:rPr>
        <w:t>klinikka</w:t>
      </w:r>
      <w:proofErr w:type="spellEnd"/>
      <w:r>
        <w:rPr>
          <w:rFonts w:ascii="Arial" w:hAnsi="Arial" w:cs="Arial"/>
          <w:color w:val="000000"/>
          <w:sz w:val="27"/>
          <w:szCs w:val="27"/>
        </w:rPr>
        <w:t xml:space="preserve"> Oy </w:t>
      </w:r>
      <w:proofErr w:type="spellStart"/>
      <w:r>
        <w:rPr>
          <w:rFonts w:ascii="Arial" w:hAnsi="Arial" w:cs="Arial"/>
          <w:color w:val="000000"/>
          <w:sz w:val="27"/>
          <w:szCs w:val="27"/>
        </w:rPr>
        <w:t>vilket</w:t>
      </w:r>
      <w:proofErr w:type="spellEnd"/>
      <w:r>
        <w:rPr>
          <w:rFonts w:ascii="Arial" w:hAnsi="Arial" w:cs="Arial"/>
          <w:color w:val="000000"/>
          <w:sz w:val="27"/>
          <w:szCs w:val="27"/>
        </w:rPr>
        <w:t xml:space="preserve"> </w:t>
      </w:r>
      <w:proofErr w:type="spellStart"/>
      <w:r>
        <w:rPr>
          <w:rFonts w:ascii="Arial" w:hAnsi="Arial" w:cs="Arial"/>
          <w:color w:val="000000"/>
          <w:sz w:val="27"/>
          <w:szCs w:val="27"/>
        </w:rPr>
        <w:t>syftar</w:t>
      </w:r>
      <w:proofErr w:type="spellEnd"/>
      <w:r>
        <w:rPr>
          <w:rFonts w:ascii="Arial" w:hAnsi="Arial" w:cs="Arial"/>
          <w:color w:val="000000"/>
          <w:sz w:val="27"/>
          <w:szCs w:val="27"/>
        </w:rPr>
        <w:t xml:space="preserve"> till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w:t>
      </w:r>
      <w:proofErr w:type="spellStart"/>
      <w:r>
        <w:rPr>
          <w:rFonts w:ascii="Arial" w:hAnsi="Arial" w:cs="Arial"/>
          <w:color w:val="000000"/>
          <w:sz w:val="27"/>
          <w:szCs w:val="27"/>
        </w:rPr>
        <w:t>etablera</w:t>
      </w:r>
      <w:proofErr w:type="spellEnd"/>
      <w:r>
        <w:rPr>
          <w:rFonts w:ascii="Arial" w:hAnsi="Arial" w:cs="Arial"/>
          <w:color w:val="000000"/>
          <w:sz w:val="27"/>
          <w:szCs w:val="27"/>
        </w:rPr>
        <w:t xml:space="preserve"> </w:t>
      </w:r>
      <w:proofErr w:type="spellStart"/>
      <w:r>
        <w:rPr>
          <w:rFonts w:ascii="Arial" w:hAnsi="Arial" w:cs="Arial"/>
          <w:color w:val="000000"/>
          <w:sz w:val="27"/>
          <w:szCs w:val="27"/>
        </w:rPr>
        <w:t>ett</w:t>
      </w:r>
      <w:proofErr w:type="spellEnd"/>
      <w:r>
        <w:rPr>
          <w:rFonts w:ascii="Arial" w:hAnsi="Arial" w:cs="Arial"/>
          <w:color w:val="000000"/>
          <w:sz w:val="27"/>
          <w:szCs w:val="27"/>
        </w:rPr>
        <w:t xml:space="preserve"> </w:t>
      </w:r>
      <w:proofErr w:type="spellStart"/>
      <w:r>
        <w:rPr>
          <w:rFonts w:ascii="Arial" w:hAnsi="Arial" w:cs="Arial"/>
          <w:color w:val="000000"/>
          <w:sz w:val="27"/>
          <w:szCs w:val="27"/>
        </w:rPr>
        <w:t>distributörsamarbete</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den </w:t>
      </w:r>
      <w:proofErr w:type="spellStart"/>
      <w:r>
        <w:rPr>
          <w:rFonts w:ascii="Arial" w:hAnsi="Arial" w:cs="Arial"/>
          <w:color w:val="000000"/>
          <w:sz w:val="27"/>
          <w:szCs w:val="27"/>
        </w:rPr>
        <w:t>finska</w:t>
      </w:r>
      <w:proofErr w:type="spellEnd"/>
      <w:r>
        <w:rPr>
          <w:rFonts w:ascii="Arial" w:hAnsi="Arial" w:cs="Arial"/>
          <w:color w:val="000000"/>
          <w:sz w:val="27"/>
          <w:szCs w:val="27"/>
        </w:rPr>
        <w:t xml:space="preserve"> </w:t>
      </w:r>
      <w:proofErr w:type="spellStart"/>
      <w:r>
        <w:rPr>
          <w:rFonts w:ascii="Arial" w:hAnsi="Arial" w:cs="Arial"/>
          <w:color w:val="000000"/>
          <w:sz w:val="27"/>
          <w:szCs w:val="27"/>
        </w:rPr>
        <w:t>marknaden</w:t>
      </w:r>
      <w:proofErr w:type="spellEnd"/>
      <w:r>
        <w:rPr>
          <w:rFonts w:ascii="Arial" w:hAnsi="Arial" w:cs="Arial"/>
          <w:color w:val="000000"/>
          <w:sz w:val="27"/>
          <w:szCs w:val="27"/>
        </w:rPr>
        <w:t xml:space="preserve"> med start </w:t>
      </w:r>
      <w:proofErr w:type="spellStart"/>
      <w:r>
        <w:rPr>
          <w:rFonts w:ascii="Arial" w:hAnsi="Arial" w:cs="Arial"/>
          <w:color w:val="000000"/>
          <w:sz w:val="27"/>
          <w:szCs w:val="27"/>
        </w:rPr>
        <w:t>fr</w:t>
      </w:r>
      <w:proofErr w:type="spellEnd"/>
      <w:r>
        <w:rPr>
          <w:rFonts w:ascii="Arial" w:hAnsi="Arial" w:cs="Arial"/>
          <w:color w:val="000000"/>
          <w:sz w:val="27"/>
          <w:szCs w:val="27"/>
        </w:rPr>
        <w:t xml:space="preserve"> o m 2020.</w:t>
      </w:r>
    </w:p>
    <w:p w14:paraId="78632335"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I </w:t>
      </w:r>
      <w:proofErr w:type="spellStart"/>
      <w:r>
        <w:rPr>
          <w:rFonts w:ascii="Arial" w:hAnsi="Arial" w:cs="Arial"/>
          <w:color w:val="000000"/>
          <w:sz w:val="27"/>
          <w:szCs w:val="27"/>
        </w:rPr>
        <w:t>maj</w:t>
      </w:r>
      <w:proofErr w:type="spellEnd"/>
      <w:r>
        <w:rPr>
          <w:rFonts w:ascii="Arial" w:hAnsi="Arial" w:cs="Arial"/>
          <w:color w:val="000000"/>
          <w:sz w:val="27"/>
          <w:szCs w:val="27"/>
        </w:rPr>
        <w:t xml:space="preserve"> </w:t>
      </w:r>
      <w:proofErr w:type="spellStart"/>
      <w:r>
        <w:rPr>
          <w:rFonts w:ascii="Arial" w:hAnsi="Arial" w:cs="Arial"/>
          <w:color w:val="000000"/>
          <w:sz w:val="27"/>
          <w:szCs w:val="27"/>
        </w:rPr>
        <w:t>kommunicerades</w:t>
      </w:r>
      <w:proofErr w:type="spellEnd"/>
      <w:r>
        <w:rPr>
          <w:rFonts w:ascii="Arial" w:hAnsi="Arial" w:cs="Arial"/>
          <w:color w:val="000000"/>
          <w:sz w:val="27"/>
          <w:szCs w:val="27"/>
        </w:rPr>
        <w:t xml:space="preserve">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w:t>
      </w:r>
      <w:proofErr w:type="spellStart"/>
      <w:r>
        <w:rPr>
          <w:rFonts w:ascii="Arial" w:hAnsi="Arial" w:cs="Arial"/>
          <w:color w:val="000000"/>
          <w:sz w:val="27"/>
          <w:szCs w:val="27"/>
        </w:rPr>
        <w:t>ett</w:t>
      </w:r>
      <w:proofErr w:type="spellEnd"/>
      <w:r>
        <w:rPr>
          <w:rFonts w:ascii="Arial" w:hAnsi="Arial" w:cs="Arial"/>
          <w:color w:val="000000"/>
          <w:sz w:val="27"/>
          <w:szCs w:val="27"/>
        </w:rPr>
        <w:t xml:space="preserve"> </w:t>
      </w:r>
      <w:proofErr w:type="spellStart"/>
      <w:r>
        <w:rPr>
          <w:rFonts w:ascii="Arial" w:hAnsi="Arial" w:cs="Arial"/>
          <w:color w:val="000000"/>
          <w:sz w:val="27"/>
          <w:szCs w:val="27"/>
        </w:rPr>
        <w:t>avtal</w:t>
      </w:r>
      <w:proofErr w:type="spellEnd"/>
      <w:r>
        <w:rPr>
          <w:rFonts w:ascii="Arial" w:hAnsi="Arial" w:cs="Arial"/>
          <w:color w:val="000000"/>
          <w:sz w:val="27"/>
          <w:szCs w:val="27"/>
        </w:rPr>
        <w:t xml:space="preserve"> </w:t>
      </w:r>
      <w:proofErr w:type="spellStart"/>
      <w:r>
        <w:rPr>
          <w:rFonts w:ascii="Arial" w:hAnsi="Arial" w:cs="Arial"/>
          <w:color w:val="000000"/>
          <w:sz w:val="27"/>
          <w:szCs w:val="27"/>
        </w:rPr>
        <w:t>tecknats</w:t>
      </w:r>
      <w:proofErr w:type="spellEnd"/>
      <w:r>
        <w:rPr>
          <w:rFonts w:ascii="Arial" w:hAnsi="Arial" w:cs="Arial"/>
          <w:color w:val="000000"/>
          <w:sz w:val="27"/>
          <w:szCs w:val="27"/>
        </w:rPr>
        <w:t xml:space="preserve"> med </w:t>
      </w:r>
      <w:proofErr w:type="spellStart"/>
      <w:r>
        <w:rPr>
          <w:rFonts w:ascii="Arial" w:hAnsi="Arial" w:cs="Arial"/>
          <w:color w:val="000000"/>
          <w:sz w:val="27"/>
          <w:szCs w:val="27"/>
        </w:rPr>
        <w:t>ett</w:t>
      </w:r>
      <w:proofErr w:type="spellEnd"/>
      <w:r>
        <w:rPr>
          <w:rFonts w:ascii="Arial" w:hAnsi="Arial" w:cs="Arial"/>
          <w:color w:val="000000"/>
          <w:sz w:val="27"/>
          <w:szCs w:val="27"/>
        </w:rPr>
        <w:t xml:space="preserve"> </w:t>
      </w:r>
      <w:proofErr w:type="spellStart"/>
      <w:r>
        <w:rPr>
          <w:rFonts w:ascii="Arial" w:hAnsi="Arial" w:cs="Arial"/>
          <w:color w:val="000000"/>
          <w:sz w:val="27"/>
          <w:szCs w:val="27"/>
        </w:rPr>
        <w:t>av</w:t>
      </w:r>
      <w:proofErr w:type="spellEnd"/>
      <w:r>
        <w:rPr>
          <w:rFonts w:ascii="Arial" w:hAnsi="Arial" w:cs="Arial"/>
          <w:color w:val="000000"/>
          <w:sz w:val="27"/>
          <w:szCs w:val="27"/>
        </w:rPr>
        <w:t xml:space="preserve"> </w:t>
      </w:r>
      <w:proofErr w:type="spellStart"/>
      <w:r>
        <w:rPr>
          <w:rFonts w:ascii="Arial" w:hAnsi="Arial" w:cs="Arial"/>
          <w:color w:val="000000"/>
          <w:sz w:val="27"/>
          <w:szCs w:val="27"/>
        </w:rPr>
        <w:t>Sveriges</w:t>
      </w:r>
      <w:proofErr w:type="spellEnd"/>
      <w:r>
        <w:rPr>
          <w:rFonts w:ascii="Arial" w:hAnsi="Arial" w:cs="Arial"/>
          <w:color w:val="000000"/>
          <w:sz w:val="27"/>
          <w:szCs w:val="27"/>
        </w:rPr>
        <w:t xml:space="preserve"> </w:t>
      </w:r>
      <w:proofErr w:type="spellStart"/>
      <w:r>
        <w:rPr>
          <w:rFonts w:ascii="Arial" w:hAnsi="Arial" w:cs="Arial"/>
          <w:color w:val="000000"/>
          <w:sz w:val="27"/>
          <w:szCs w:val="27"/>
        </w:rPr>
        <w:t>tre</w:t>
      </w:r>
      <w:proofErr w:type="spellEnd"/>
      <w:r>
        <w:rPr>
          <w:rFonts w:ascii="Arial" w:hAnsi="Arial" w:cs="Arial"/>
          <w:color w:val="000000"/>
          <w:sz w:val="27"/>
          <w:szCs w:val="27"/>
        </w:rPr>
        <w:t xml:space="preserve"> </w:t>
      </w:r>
      <w:proofErr w:type="spellStart"/>
      <w:r>
        <w:rPr>
          <w:rFonts w:ascii="Arial" w:hAnsi="Arial" w:cs="Arial"/>
          <w:color w:val="000000"/>
          <w:sz w:val="27"/>
          <w:szCs w:val="27"/>
        </w:rPr>
        <w:t>största</w:t>
      </w:r>
      <w:proofErr w:type="spellEnd"/>
      <w:r>
        <w:rPr>
          <w:rFonts w:ascii="Arial" w:hAnsi="Arial" w:cs="Arial"/>
          <w:color w:val="000000"/>
          <w:sz w:val="27"/>
          <w:szCs w:val="27"/>
        </w:rPr>
        <w:t xml:space="preserve"> </w:t>
      </w:r>
      <w:proofErr w:type="spellStart"/>
      <w:r>
        <w:rPr>
          <w:rFonts w:ascii="Arial" w:hAnsi="Arial" w:cs="Arial"/>
          <w:color w:val="000000"/>
          <w:sz w:val="27"/>
          <w:szCs w:val="27"/>
        </w:rPr>
        <w:t>universitetssjukhus</w:t>
      </w:r>
      <w:proofErr w:type="spellEnd"/>
      <w:r>
        <w:rPr>
          <w:rFonts w:ascii="Arial" w:hAnsi="Arial" w:cs="Arial"/>
          <w:color w:val="000000"/>
          <w:sz w:val="27"/>
          <w:szCs w:val="27"/>
        </w:rPr>
        <w:t>.</w:t>
      </w:r>
    </w:p>
    <w:p w14:paraId="0E4A9A60"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I </w:t>
      </w:r>
      <w:proofErr w:type="spellStart"/>
      <w:r>
        <w:rPr>
          <w:rFonts w:ascii="Arial" w:hAnsi="Arial" w:cs="Arial"/>
          <w:color w:val="000000"/>
          <w:sz w:val="27"/>
          <w:szCs w:val="27"/>
        </w:rPr>
        <w:t>maj</w:t>
      </w:r>
      <w:proofErr w:type="spellEnd"/>
      <w:r>
        <w:rPr>
          <w:rFonts w:ascii="Arial" w:hAnsi="Arial" w:cs="Arial"/>
          <w:color w:val="000000"/>
          <w:sz w:val="27"/>
          <w:szCs w:val="27"/>
        </w:rPr>
        <w:t xml:space="preserve"> </w:t>
      </w:r>
      <w:proofErr w:type="spellStart"/>
      <w:r>
        <w:rPr>
          <w:rFonts w:ascii="Arial" w:hAnsi="Arial" w:cs="Arial"/>
          <w:color w:val="000000"/>
          <w:sz w:val="27"/>
          <w:szCs w:val="27"/>
        </w:rPr>
        <w:t>På</w:t>
      </w:r>
      <w:proofErr w:type="spellEnd"/>
      <w:r>
        <w:rPr>
          <w:rFonts w:ascii="Arial" w:hAnsi="Arial" w:cs="Arial"/>
          <w:color w:val="000000"/>
          <w:sz w:val="27"/>
          <w:szCs w:val="27"/>
        </w:rPr>
        <w:t xml:space="preserve"> Vitalis – </w:t>
      </w:r>
      <w:proofErr w:type="spellStart"/>
      <w:r>
        <w:rPr>
          <w:rFonts w:ascii="Arial" w:hAnsi="Arial" w:cs="Arial"/>
          <w:color w:val="000000"/>
          <w:sz w:val="27"/>
          <w:szCs w:val="27"/>
        </w:rPr>
        <w:t>Nordens</w:t>
      </w:r>
      <w:proofErr w:type="spellEnd"/>
      <w:r>
        <w:rPr>
          <w:rFonts w:ascii="Arial" w:hAnsi="Arial" w:cs="Arial"/>
          <w:color w:val="000000"/>
          <w:sz w:val="27"/>
          <w:szCs w:val="27"/>
        </w:rPr>
        <w:t xml:space="preserve"> </w:t>
      </w:r>
      <w:proofErr w:type="spellStart"/>
      <w:r>
        <w:rPr>
          <w:rFonts w:ascii="Arial" w:hAnsi="Arial" w:cs="Arial"/>
          <w:color w:val="000000"/>
          <w:sz w:val="27"/>
          <w:szCs w:val="27"/>
        </w:rPr>
        <w:t>största</w:t>
      </w:r>
      <w:proofErr w:type="spellEnd"/>
      <w:r>
        <w:rPr>
          <w:rFonts w:ascii="Arial" w:hAnsi="Arial" w:cs="Arial"/>
          <w:color w:val="000000"/>
          <w:sz w:val="27"/>
          <w:szCs w:val="27"/>
        </w:rPr>
        <w:t xml:space="preserve"> </w:t>
      </w:r>
      <w:proofErr w:type="spellStart"/>
      <w:r>
        <w:rPr>
          <w:rFonts w:ascii="Arial" w:hAnsi="Arial" w:cs="Arial"/>
          <w:color w:val="000000"/>
          <w:sz w:val="27"/>
          <w:szCs w:val="27"/>
        </w:rPr>
        <w:t>mässa</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IT </w:t>
      </w:r>
      <w:proofErr w:type="spellStart"/>
      <w:r>
        <w:rPr>
          <w:rFonts w:ascii="Arial" w:hAnsi="Arial" w:cs="Arial"/>
          <w:color w:val="000000"/>
          <w:sz w:val="27"/>
          <w:szCs w:val="27"/>
        </w:rPr>
        <w:t>i</w:t>
      </w:r>
      <w:proofErr w:type="spellEnd"/>
      <w:r>
        <w:rPr>
          <w:rFonts w:ascii="Arial" w:hAnsi="Arial" w:cs="Arial"/>
          <w:color w:val="000000"/>
          <w:sz w:val="27"/>
          <w:szCs w:val="27"/>
        </w:rPr>
        <w:t xml:space="preserve"> </w:t>
      </w:r>
      <w:proofErr w:type="spellStart"/>
      <w:r>
        <w:rPr>
          <w:rFonts w:ascii="Arial" w:hAnsi="Arial" w:cs="Arial"/>
          <w:color w:val="000000"/>
          <w:sz w:val="27"/>
          <w:szCs w:val="27"/>
        </w:rPr>
        <w:t>vården</w:t>
      </w:r>
      <w:proofErr w:type="spellEnd"/>
      <w:r>
        <w:rPr>
          <w:rFonts w:ascii="Arial" w:hAnsi="Arial" w:cs="Arial"/>
          <w:color w:val="000000"/>
          <w:sz w:val="27"/>
          <w:szCs w:val="27"/>
        </w:rPr>
        <w:t xml:space="preserve"> – </w:t>
      </w:r>
      <w:proofErr w:type="spellStart"/>
      <w:r>
        <w:rPr>
          <w:rFonts w:ascii="Arial" w:hAnsi="Arial" w:cs="Arial"/>
          <w:color w:val="000000"/>
          <w:sz w:val="27"/>
          <w:szCs w:val="27"/>
        </w:rPr>
        <w:t>deltog</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w:t>
      </w:r>
      <w:proofErr w:type="spellEnd"/>
      <w:r>
        <w:rPr>
          <w:rFonts w:ascii="Arial" w:hAnsi="Arial" w:cs="Arial"/>
          <w:color w:val="000000"/>
          <w:sz w:val="27"/>
          <w:szCs w:val="27"/>
        </w:rPr>
        <w:t xml:space="preserve"> </w:t>
      </w:r>
      <w:proofErr w:type="spellStart"/>
      <w:r>
        <w:rPr>
          <w:rFonts w:ascii="Arial" w:hAnsi="Arial" w:cs="Arial"/>
          <w:color w:val="000000"/>
          <w:sz w:val="27"/>
          <w:szCs w:val="27"/>
        </w:rPr>
        <w:t>i</w:t>
      </w:r>
      <w:proofErr w:type="spellEnd"/>
      <w:r>
        <w:rPr>
          <w:rFonts w:ascii="Arial" w:hAnsi="Arial" w:cs="Arial"/>
          <w:color w:val="000000"/>
          <w:sz w:val="27"/>
          <w:szCs w:val="27"/>
        </w:rPr>
        <w:t xml:space="preserve"> </w:t>
      </w:r>
      <w:proofErr w:type="spellStart"/>
      <w:r>
        <w:rPr>
          <w:rFonts w:ascii="Arial" w:hAnsi="Arial" w:cs="Arial"/>
          <w:color w:val="000000"/>
          <w:sz w:val="27"/>
          <w:szCs w:val="27"/>
        </w:rPr>
        <w:t>samarbete</w:t>
      </w:r>
      <w:proofErr w:type="spellEnd"/>
      <w:r>
        <w:rPr>
          <w:rFonts w:ascii="Arial" w:hAnsi="Arial" w:cs="Arial"/>
          <w:color w:val="000000"/>
          <w:sz w:val="27"/>
          <w:szCs w:val="27"/>
        </w:rPr>
        <w:t xml:space="preserve"> med Cerner – </w:t>
      </w:r>
      <w:proofErr w:type="spellStart"/>
      <w:r>
        <w:rPr>
          <w:rFonts w:ascii="Arial" w:hAnsi="Arial" w:cs="Arial"/>
          <w:color w:val="000000"/>
          <w:sz w:val="27"/>
          <w:szCs w:val="27"/>
        </w:rPr>
        <w:t>en</w:t>
      </w:r>
      <w:proofErr w:type="spellEnd"/>
      <w:r>
        <w:rPr>
          <w:rFonts w:ascii="Arial" w:hAnsi="Arial" w:cs="Arial"/>
          <w:color w:val="000000"/>
          <w:sz w:val="27"/>
          <w:szCs w:val="27"/>
        </w:rPr>
        <w:t xml:space="preserve"> </w:t>
      </w:r>
      <w:proofErr w:type="spellStart"/>
      <w:r>
        <w:rPr>
          <w:rFonts w:ascii="Arial" w:hAnsi="Arial" w:cs="Arial"/>
          <w:color w:val="000000"/>
          <w:sz w:val="27"/>
          <w:szCs w:val="27"/>
        </w:rPr>
        <w:t>av</w:t>
      </w:r>
      <w:proofErr w:type="spellEnd"/>
      <w:r>
        <w:rPr>
          <w:rFonts w:ascii="Arial" w:hAnsi="Arial" w:cs="Arial"/>
          <w:color w:val="000000"/>
          <w:sz w:val="27"/>
          <w:szCs w:val="27"/>
        </w:rPr>
        <w:t xml:space="preserve"> de </w:t>
      </w:r>
      <w:proofErr w:type="spellStart"/>
      <w:r>
        <w:rPr>
          <w:rFonts w:ascii="Arial" w:hAnsi="Arial" w:cs="Arial"/>
          <w:color w:val="000000"/>
          <w:sz w:val="27"/>
          <w:szCs w:val="27"/>
        </w:rPr>
        <w:t>globalt</w:t>
      </w:r>
      <w:proofErr w:type="spellEnd"/>
      <w:r>
        <w:rPr>
          <w:rFonts w:ascii="Arial" w:hAnsi="Arial" w:cs="Arial"/>
          <w:color w:val="000000"/>
          <w:sz w:val="27"/>
          <w:szCs w:val="27"/>
        </w:rPr>
        <w:t xml:space="preserve"> </w:t>
      </w:r>
      <w:proofErr w:type="spellStart"/>
      <w:r>
        <w:rPr>
          <w:rFonts w:ascii="Arial" w:hAnsi="Arial" w:cs="Arial"/>
          <w:color w:val="000000"/>
          <w:sz w:val="27"/>
          <w:szCs w:val="27"/>
        </w:rPr>
        <w:t>ledande</w:t>
      </w:r>
      <w:proofErr w:type="spellEnd"/>
      <w:r>
        <w:rPr>
          <w:rFonts w:ascii="Arial" w:hAnsi="Arial" w:cs="Arial"/>
          <w:color w:val="000000"/>
          <w:sz w:val="27"/>
          <w:szCs w:val="27"/>
        </w:rPr>
        <w:t xml:space="preserve"> </w:t>
      </w:r>
      <w:proofErr w:type="spellStart"/>
      <w:r>
        <w:rPr>
          <w:rFonts w:ascii="Arial" w:hAnsi="Arial" w:cs="Arial"/>
          <w:color w:val="000000"/>
          <w:sz w:val="27"/>
          <w:szCs w:val="27"/>
        </w:rPr>
        <w:t>leverantörerna</w:t>
      </w:r>
      <w:proofErr w:type="spellEnd"/>
      <w:r>
        <w:rPr>
          <w:rFonts w:ascii="Arial" w:hAnsi="Arial" w:cs="Arial"/>
          <w:color w:val="000000"/>
          <w:sz w:val="27"/>
          <w:szCs w:val="27"/>
        </w:rPr>
        <w:t xml:space="preserve"> </w:t>
      </w:r>
      <w:proofErr w:type="spellStart"/>
      <w:r>
        <w:rPr>
          <w:rFonts w:ascii="Arial" w:hAnsi="Arial" w:cs="Arial"/>
          <w:color w:val="000000"/>
          <w:sz w:val="27"/>
          <w:szCs w:val="27"/>
        </w:rPr>
        <w:t>av</w:t>
      </w:r>
      <w:proofErr w:type="spellEnd"/>
      <w:r>
        <w:rPr>
          <w:rFonts w:ascii="Arial" w:hAnsi="Arial" w:cs="Arial"/>
          <w:color w:val="000000"/>
          <w:sz w:val="27"/>
          <w:szCs w:val="27"/>
        </w:rPr>
        <w:t xml:space="preserve"> </w:t>
      </w:r>
      <w:proofErr w:type="spellStart"/>
      <w:r>
        <w:rPr>
          <w:rFonts w:ascii="Arial" w:hAnsi="Arial" w:cs="Arial"/>
          <w:color w:val="000000"/>
          <w:sz w:val="27"/>
          <w:szCs w:val="27"/>
        </w:rPr>
        <w:t>digitala</w:t>
      </w:r>
      <w:proofErr w:type="spellEnd"/>
      <w:r>
        <w:rPr>
          <w:rFonts w:ascii="Arial" w:hAnsi="Arial" w:cs="Arial"/>
          <w:color w:val="000000"/>
          <w:sz w:val="27"/>
          <w:szCs w:val="27"/>
        </w:rPr>
        <w:t xml:space="preserve"> </w:t>
      </w:r>
      <w:proofErr w:type="spellStart"/>
      <w:r>
        <w:rPr>
          <w:rFonts w:ascii="Arial" w:hAnsi="Arial" w:cs="Arial"/>
          <w:color w:val="000000"/>
          <w:sz w:val="27"/>
          <w:szCs w:val="27"/>
        </w:rPr>
        <w:t>vårdinformationssystem</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hälso</w:t>
      </w:r>
      <w:proofErr w:type="spellEnd"/>
      <w:r>
        <w:rPr>
          <w:rFonts w:ascii="Arial" w:hAnsi="Arial" w:cs="Arial"/>
          <w:color w:val="000000"/>
          <w:sz w:val="27"/>
          <w:szCs w:val="27"/>
        </w:rPr>
        <w:t xml:space="preserve">-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sjukvården</w:t>
      </w:r>
      <w:proofErr w:type="spellEnd"/>
      <w:r>
        <w:rPr>
          <w:rFonts w:ascii="Arial" w:hAnsi="Arial" w:cs="Arial"/>
          <w:color w:val="000000"/>
          <w:sz w:val="27"/>
          <w:szCs w:val="27"/>
        </w:rPr>
        <w:t xml:space="preserve">. </w:t>
      </w:r>
      <w:proofErr w:type="spellStart"/>
      <w:r>
        <w:rPr>
          <w:rFonts w:ascii="Arial" w:hAnsi="Arial" w:cs="Arial"/>
          <w:color w:val="000000"/>
          <w:sz w:val="27"/>
          <w:szCs w:val="27"/>
        </w:rPr>
        <w:t>En</w:t>
      </w:r>
      <w:proofErr w:type="spellEnd"/>
      <w:r>
        <w:rPr>
          <w:rFonts w:ascii="Arial" w:hAnsi="Arial" w:cs="Arial"/>
          <w:color w:val="000000"/>
          <w:sz w:val="27"/>
          <w:szCs w:val="27"/>
        </w:rPr>
        <w:t xml:space="preserve"> </w:t>
      </w:r>
      <w:proofErr w:type="spellStart"/>
      <w:r>
        <w:rPr>
          <w:rFonts w:ascii="Arial" w:hAnsi="Arial" w:cs="Arial"/>
          <w:color w:val="000000"/>
          <w:sz w:val="27"/>
          <w:szCs w:val="27"/>
        </w:rPr>
        <w:t>enklare</w:t>
      </w:r>
      <w:proofErr w:type="spellEnd"/>
      <w:r>
        <w:rPr>
          <w:rFonts w:ascii="Arial" w:hAnsi="Arial" w:cs="Arial"/>
          <w:color w:val="000000"/>
          <w:sz w:val="27"/>
          <w:szCs w:val="27"/>
        </w:rPr>
        <w:t xml:space="preserve"> integration till Cerner </w:t>
      </w:r>
      <w:proofErr w:type="spellStart"/>
      <w:r>
        <w:rPr>
          <w:rFonts w:ascii="Arial" w:hAnsi="Arial" w:cs="Arial"/>
          <w:color w:val="000000"/>
          <w:sz w:val="27"/>
          <w:szCs w:val="27"/>
        </w:rPr>
        <w:t>demonstrerades</w:t>
      </w:r>
      <w:proofErr w:type="spellEnd"/>
      <w:r>
        <w:rPr>
          <w:rFonts w:ascii="Arial" w:hAnsi="Arial" w:cs="Arial"/>
          <w:color w:val="000000"/>
          <w:sz w:val="27"/>
          <w:szCs w:val="27"/>
        </w:rPr>
        <w:t xml:space="preserve"> </w:t>
      </w:r>
      <w:proofErr w:type="spellStart"/>
      <w:r>
        <w:rPr>
          <w:rFonts w:ascii="Arial" w:hAnsi="Arial" w:cs="Arial"/>
          <w:color w:val="000000"/>
          <w:sz w:val="27"/>
          <w:szCs w:val="27"/>
        </w:rPr>
        <w:t>som</w:t>
      </w:r>
      <w:proofErr w:type="spellEnd"/>
      <w:r>
        <w:rPr>
          <w:rFonts w:ascii="Arial" w:hAnsi="Arial" w:cs="Arial"/>
          <w:color w:val="000000"/>
          <w:sz w:val="27"/>
          <w:szCs w:val="27"/>
        </w:rPr>
        <w:t xml:space="preserve"> </w:t>
      </w:r>
      <w:proofErr w:type="spellStart"/>
      <w:r>
        <w:rPr>
          <w:rFonts w:ascii="Arial" w:hAnsi="Arial" w:cs="Arial"/>
          <w:color w:val="000000"/>
          <w:sz w:val="27"/>
          <w:szCs w:val="27"/>
        </w:rPr>
        <w:t>exempel</w:t>
      </w:r>
      <w:proofErr w:type="spellEnd"/>
      <w:r>
        <w:rPr>
          <w:rFonts w:ascii="Arial" w:hAnsi="Arial" w:cs="Arial"/>
          <w:color w:val="000000"/>
          <w:sz w:val="27"/>
          <w:szCs w:val="27"/>
        </w:rPr>
        <w:t xml:space="preserve"> </w:t>
      </w:r>
      <w:proofErr w:type="spellStart"/>
      <w:r>
        <w:rPr>
          <w:rFonts w:ascii="Arial" w:hAnsi="Arial" w:cs="Arial"/>
          <w:color w:val="000000"/>
          <w:sz w:val="27"/>
          <w:szCs w:val="27"/>
        </w:rPr>
        <w:t>på</w:t>
      </w:r>
      <w:proofErr w:type="spellEnd"/>
      <w:r>
        <w:rPr>
          <w:rFonts w:ascii="Arial" w:hAnsi="Arial" w:cs="Arial"/>
          <w:color w:val="000000"/>
          <w:sz w:val="27"/>
          <w:szCs w:val="27"/>
        </w:rPr>
        <w:t xml:space="preserve"> </w:t>
      </w:r>
      <w:proofErr w:type="spellStart"/>
      <w:r>
        <w:rPr>
          <w:rFonts w:ascii="Arial" w:hAnsi="Arial" w:cs="Arial"/>
          <w:color w:val="000000"/>
          <w:sz w:val="27"/>
          <w:szCs w:val="27"/>
        </w:rPr>
        <w:t>hur</w:t>
      </w:r>
      <w:proofErr w:type="spellEnd"/>
      <w:r>
        <w:rPr>
          <w:rFonts w:ascii="Arial" w:hAnsi="Arial" w:cs="Arial"/>
          <w:color w:val="000000"/>
          <w:sz w:val="27"/>
          <w:szCs w:val="27"/>
        </w:rPr>
        <w:t xml:space="preserve">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w:t>
      </w:r>
      <w:proofErr w:type="spellStart"/>
      <w:r>
        <w:rPr>
          <w:rFonts w:ascii="Arial" w:hAnsi="Arial" w:cs="Arial"/>
          <w:color w:val="000000"/>
          <w:sz w:val="27"/>
          <w:szCs w:val="27"/>
        </w:rPr>
        <w:t>som</w:t>
      </w:r>
      <w:proofErr w:type="spellEnd"/>
      <w:r>
        <w:rPr>
          <w:rFonts w:ascii="Arial" w:hAnsi="Arial" w:cs="Arial"/>
          <w:color w:val="000000"/>
          <w:sz w:val="27"/>
          <w:szCs w:val="27"/>
        </w:rPr>
        <w:t xml:space="preserve"> </w:t>
      </w:r>
      <w:proofErr w:type="spellStart"/>
      <w:r>
        <w:rPr>
          <w:rFonts w:ascii="Arial" w:hAnsi="Arial" w:cs="Arial"/>
          <w:color w:val="000000"/>
          <w:sz w:val="27"/>
          <w:szCs w:val="27"/>
        </w:rPr>
        <w:t>tredjepartsleverantör</w:t>
      </w:r>
      <w:proofErr w:type="spellEnd"/>
      <w:r>
        <w:rPr>
          <w:rFonts w:ascii="Arial" w:hAnsi="Arial" w:cs="Arial"/>
          <w:color w:val="000000"/>
          <w:sz w:val="27"/>
          <w:szCs w:val="27"/>
        </w:rPr>
        <w:t xml:space="preserve"> </w:t>
      </w:r>
      <w:proofErr w:type="spellStart"/>
      <w:r>
        <w:rPr>
          <w:rFonts w:ascii="Arial" w:hAnsi="Arial" w:cs="Arial"/>
          <w:color w:val="000000"/>
          <w:sz w:val="27"/>
          <w:szCs w:val="27"/>
        </w:rPr>
        <w:t>framöver</w:t>
      </w:r>
      <w:proofErr w:type="spellEnd"/>
      <w:r>
        <w:rPr>
          <w:rFonts w:ascii="Arial" w:hAnsi="Arial" w:cs="Arial"/>
          <w:color w:val="000000"/>
          <w:sz w:val="27"/>
          <w:szCs w:val="27"/>
        </w:rPr>
        <w:t xml:space="preserve"> </w:t>
      </w:r>
      <w:proofErr w:type="spellStart"/>
      <w:r>
        <w:rPr>
          <w:rFonts w:ascii="Arial" w:hAnsi="Arial" w:cs="Arial"/>
          <w:color w:val="000000"/>
          <w:sz w:val="27"/>
          <w:szCs w:val="27"/>
        </w:rPr>
        <w:t>kan</w:t>
      </w:r>
      <w:proofErr w:type="spellEnd"/>
      <w:r>
        <w:rPr>
          <w:rFonts w:ascii="Arial" w:hAnsi="Arial" w:cs="Arial"/>
          <w:color w:val="000000"/>
          <w:sz w:val="27"/>
          <w:szCs w:val="27"/>
        </w:rPr>
        <w:t xml:space="preserve"> </w:t>
      </w:r>
      <w:proofErr w:type="spellStart"/>
      <w:r>
        <w:rPr>
          <w:rFonts w:ascii="Arial" w:hAnsi="Arial" w:cs="Arial"/>
          <w:color w:val="000000"/>
          <w:sz w:val="27"/>
          <w:szCs w:val="27"/>
        </w:rPr>
        <w:t>samverka</w:t>
      </w:r>
      <w:proofErr w:type="spellEnd"/>
      <w:r>
        <w:rPr>
          <w:rFonts w:ascii="Arial" w:hAnsi="Arial" w:cs="Arial"/>
          <w:color w:val="000000"/>
          <w:sz w:val="27"/>
          <w:szCs w:val="27"/>
        </w:rPr>
        <w:t xml:space="preserve"> </w:t>
      </w:r>
      <w:proofErr w:type="spellStart"/>
      <w:r>
        <w:rPr>
          <w:rFonts w:ascii="Arial" w:hAnsi="Arial" w:cs="Arial"/>
          <w:color w:val="000000"/>
          <w:sz w:val="27"/>
          <w:szCs w:val="27"/>
        </w:rPr>
        <w:t>i</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digitala</w:t>
      </w:r>
      <w:proofErr w:type="spellEnd"/>
      <w:r>
        <w:rPr>
          <w:rFonts w:ascii="Arial" w:hAnsi="Arial" w:cs="Arial"/>
          <w:color w:val="000000"/>
          <w:sz w:val="27"/>
          <w:szCs w:val="27"/>
        </w:rPr>
        <w:t xml:space="preserve"> </w:t>
      </w:r>
      <w:proofErr w:type="spellStart"/>
      <w:r>
        <w:rPr>
          <w:rFonts w:ascii="Arial" w:hAnsi="Arial" w:cs="Arial"/>
          <w:color w:val="000000"/>
          <w:sz w:val="27"/>
          <w:szCs w:val="27"/>
        </w:rPr>
        <w:t>ekosystemet</w:t>
      </w:r>
      <w:proofErr w:type="spellEnd"/>
      <w:r>
        <w:rPr>
          <w:rFonts w:ascii="Arial" w:hAnsi="Arial" w:cs="Arial"/>
          <w:color w:val="000000"/>
          <w:sz w:val="27"/>
          <w:szCs w:val="27"/>
        </w:rPr>
        <w:t xml:space="preserve"> </w:t>
      </w:r>
      <w:proofErr w:type="spellStart"/>
      <w:r>
        <w:rPr>
          <w:rFonts w:ascii="Arial" w:hAnsi="Arial" w:cs="Arial"/>
          <w:color w:val="000000"/>
          <w:sz w:val="27"/>
          <w:szCs w:val="27"/>
        </w:rPr>
        <w:t>kring</w:t>
      </w:r>
      <w:proofErr w:type="spellEnd"/>
      <w:r>
        <w:rPr>
          <w:rFonts w:ascii="Arial" w:hAnsi="Arial" w:cs="Arial"/>
          <w:color w:val="000000"/>
          <w:sz w:val="27"/>
          <w:szCs w:val="27"/>
        </w:rPr>
        <w:t xml:space="preserve"> </w:t>
      </w:r>
      <w:proofErr w:type="spellStart"/>
      <w:r>
        <w:rPr>
          <w:rFonts w:ascii="Arial" w:hAnsi="Arial" w:cs="Arial"/>
          <w:color w:val="000000"/>
          <w:sz w:val="27"/>
          <w:szCs w:val="27"/>
        </w:rPr>
        <w:t>vård</w:t>
      </w:r>
      <w:proofErr w:type="spellEnd"/>
      <w:r>
        <w:rPr>
          <w:rFonts w:ascii="Arial" w:hAnsi="Arial" w:cs="Arial"/>
          <w:color w:val="000000"/>
          <w:sz w:val="27"/>
          <w:szCs w:val="27"/>
        </w:rPr>
        <w:t xml:space="preserve"> </w:t>
      </w:r>
      <w:proofErr w:type="spellStart"/>
      <w:r>
        <w:rPr>
          <w:rFonts w:ascii="Arial" w:hAnsi="Arial" w:cs="Arial"/>
          <w:color w:val="000000"/>
          <w:sz w:val="27"/>
          <w:szCs w:val="27"/>
        </w:rPr>
        <w:t>i</w:t>
      </w:r>
      <w:proofErr w:type="spellEnd"/>
      <w:r>
        <w:rPr>
          <w:rFonts w:ascii="Arial" w:hAnsi="Arial" w:cs="Arial"/>
          <w:color w:val="000000"/>
          <w:sz w:val="27"/>
          <w:szCs w:val="27"/>
        </w:rPr>
        <w:t xml:space="preserve"> region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kommun</w:t>
      </w:r>
      <w:proofErr w:type="spellEnd"/>
      <w:r>
        <w:rPr>
          <w:rFonts w:ascii="Arial" w:hAnsi="Arial" w:cs="Arial"/>
          <w:color w:val="000000"/>
          <w:sz w:val="27"/>
          <w:szCs w:val="27"/>
        </w:rPr>
        <w:t>.</w:t>
      </w:r>
    </w:p>
    <w:p w14:paraId="5F10FA90"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I </w:t>
      </w:r>
      <w:proofErr w:type="spellStart"/>
      <w:r>
        <w:rPr>
          <w:rFonts w:ascii="Arial" w:hAnsi="Arial" w:cs="Arial"/>
          <w:color w:val="000000"/>
          <w:sz w:val="27"/>
          <w:szCs w:val="27"/>
        </w:rPr>
        <w:t>maj</w:t>
      </w:r>
      <w:proofErr w:type="spellEnd"/>
      <w:r>
        <w:rPr>
          <w:rFonts w:ascii="Arial" w:hAnsi="Arial" w:cs="Arial"/>
          <w:color w:val="000000"/>
          <w:sz w:val="27"/>
          <w:szCs w:val="27"/>
        </w:rPr>
        <w:t xml:space="preserve"> </w:t>
      </w:r>
      <w:proofErr w:type="spellStart"/>
      <w:r>
        <w:rPr>
          <w:rFonts w:ascii="Arial" w:hAnsi="Arial" w:cs="Arial"/>
          <w:color w:val="000000"/>
          <w:sz w:val="27"/>
          <w:szCs w:val="27"/>
        </w:rPr>
        <w:t>på</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bolagsstämman</w:t>
      </w:r>
      <w:proofErr w:type="spellEnd"/>
      <w:r>
        <w:rPr>
          <w:rFonts w:ascii="Arial" w:hAnsi="Arial" w:cs="Arial"/>
          <w:color w:val="000000"/>
          <w:sz w:val="27"/>
          <w:szCs w:val="27"/>
        </w:rPr>
        <w:t xml:space="preserve"> </w:t>
      </w:r>
      <w:proofErr w:type="spellStart"/>
      <w:r>
        <w:rPr>
          <w:rFonts w:ascii="Arial" w:hAnsi="Arial" w:cs="Arial"/>
          <w:color w:val="000000"/>
          <w:sz w:val="27"/>
          <w:szCs w:val="27"/>
        </w:rPr>
        <w:t>kommunicerade</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Bolagets</w:t>
      </w:r>
      <w:proofErr w:type="spellEnd"/>
      <w:r>
        <w:rPr>
          <w:rFonts w:ascii="Arial" w:hAnsi="Arial" w:cs="Arial"/>
          <w:color w:val="000000"/>
          <w:sz w:val="27"/>
          <w:szCs w:val="27"/>
        </w:rPr>
        <w:t xml:space="preserve"> </w:t>
      </w:r>
      <w:proofErr w:type="spellStart"/>
      <w:r>
        <w:rPr>
          <w:rFonts w:ascii="Arial" w:hAnsi="Arial" w:cs="Arial"/>
          <w:color w:val="000000"/>
          <w:sz w:val="27"/>
          <w:szCs w:val="27"/>
        </w:rPr>
        <w:t>styrelseordförande</w:t>
      </w:r>
      <w:proofErr w:type="spellEnd"/>
      <w:r>
        <w:rPr>
          <w:rFonts w:ascii="Arial" w:hAnsi="Arial" w:cs="Arial"/>
          <w:color w:val="000000"/>
          <w:sz w:val="27"/>
          <w:szCs w:val="27"/>
        </w:rPr>
        <w:t xml:space="preserve">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w:t>
      </w:r>
      <w:proofErr w:type="spellStart"/>
      <w:r>
        <w:rPr>
          <w:rFonts w:ascii="Arial" w:hAnsi="Arial" w:cs="Arial"/>
          <w:color w:val="000000"/>
          <w:sz w:val="27"/>
          <w:szCs w:val="27"/>
        </w:rPr>
        <w:t>styrelsens</w:t>
      </w:r>
      <w:proofErr w:type="spellEnd"/>
      <w:r>
        <w:rPr>
          <w:rFonts w:ascii="Arial" w:hAnsi="Arial" w:cs="Arial"/>
          <w:color w:val="000000"/>
          <w:sz w:val="27"/>
          <w:szCs w:val="27"/>
        </w:rPr>
        <w:t xml:space="preserve"> </w:t>
      </w:r>
      <w:proofErr w:type="spellStart"/>
      <w:r>
        <w:rPr>
          <w:rFonts w:ascii="Arial" w:hAnsi="Arial" w:cs="Arial"/>
          <w:color w:val="000000"/>
          <w:sz w:val="27"/>
          <w:szCs w:val="27"/>
        </w:rPr>
        <w:t>senaste</w:t>
      </w:r>
      <w:proofErr w:type="spellEnd"/>
      <w:r>
        <w:rPr>
          <w:rFonts w:ascii="Arial" w:hAnsi="Arial" w:cs="Arial"/>
          <w:color w:val="000000"/>
          <w:sz w:val="27"/>
          <w:szCs w:val="27"/>
        </w:rPr>
        <w:t xml:space="preserve"> </w:t>
      </w:r>
      <w:proofErr w:type="spellStart"/>
      <w:r>
        <w:rPr>
          <w:rFonts w:ascii="Arial" w:hAnsi="Arial" w:cs="Arial"/>
          <w:color w:val="000000"/>
          <w:sz w:val="27"/>
          <w:szCs w:val="27"/>
        </w:rPr>
        <w:t>prognos</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2019 </w:t>
      </w:r>
      <w:proofErr w:type="spellStart"/>
      <w:r>
        <w:rPr>
          <w:rFonts w:ascii="Arial" w:hAnsi="Arial" w:cs="Arial"/>
          <w:color w:val="000000"/>
          <w:sz w:val="27"/>
          <w:szCs w:val="27"/>
        </w:rPr>
        <w:t>visar</w:t>
      </w:r>
      <w:proofErr w:type="spellEnd"/>
      <w:r>
        <w:rPr>
          <w:rFonts w:ascii="Arial" w:hAnsi="Arial" w:cs="Arial"/>
          <w:color w:val="000000"/>
          <w:sz w:val="27"/>
          <w:szCs w:val="27"/>
        </w:rPr>
        <w:t xml:space="preserve">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w:t>
      </w:r>
      <w:proofErr w:type="spellStart"/>
      <w:r>
        <w:rPr>
          <w:rFonts w:ascii="Arial" w:hAnsi="Arial" w:cs="Arial"/>
          <w:color w:val="000000"/>
          <w:sz w:val="27"/>
          <w:szCs w:val="27"/>
        </w:rPr>
        <w:t>kommer</w:t>
      </w:r>
      <w:proofErr w:type="spellEnd"/>
      <w:r>
        <w:rPr>
          <w:rFonts w:ascii="Arial" w:hAnsi="Arial" w:cs="Arial"/>
          <w:color w:val="000000"/>
          <w:sz w:val="27"/>
          <w:szCs w:val="27"/>
        </w:rPr>
        <w:t xml:space="preserve">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w:t>
      </w:r>
      <w:proofErr w:type="spellStart"/>
      <w:r>
        <w:rPr>
          <w:rFonts w:ascii="Arial" w:hAnsi="Arial" w:cs="Arial"/>
          <w:color w:val="000000"/>
          <w:sz w:val="27"/>
          <w:szCs w:val="27"/>
        </w:rPr>
        <w:t>göra</w:t>
      </w:r>
      <w:proofErr w:type="spellEnd"/>
      <w:r>
        <w:rPr>
          <w:rFonts w:ascii="Arial" w:hAnsi="Arial" w:cs="Arial"/>
          <w:color w:val="000000"/>
          <w:sz w:val="27"/>
          <w:szCs w:val="27"/>
        </w:rPr>
        <w:t xml:space="preserve"> </w:t>
      </w:r>
      <w:proofErr w:type="spellStart"/>
      <w:r>
        <w:rPr>
          <w:rFonts w:ascii="Arial" w:hAnsi="Arial" w:cs="Arial"/>
          <w:color w:val="000000"/>
          <w:sz w:val="27"/>
          <w:szCs w:val="27"/>
        </w:rPr>
        <w:t>ett</w:t>
      </w:r>
      <w:proofErr w:type="spellEnd"/>
      <w:r>
        <w:rPr>
          <w:rFonts w:ascii="Arial" w:hAnsi="Arial" w:cs="Arial"/>
          <w:color w:val="000000"/>
          <w:sz w:val="27"/>
          <w:szCs w:val="27"/>
        </w:rPr>
        <w:t xml:space="preserve"> </w:t>
      </w:r>
      <w:proofErr w:type="spellStart"/>
      <w:r>
        <w:rPr>
          <w:rFonts w:ascii="Arial" w:hAnsi="Arial" w:cs="Arial"/>
          <w:color w:val="000000"/>
          <w:sz w:val="27"/>
          <w:szCs w:val="27"/>
        </w:rPr>
        <w:t>positivt</w:t>
      </w:r>
      <w:proofErr w:type="spellEnd"/>
      <w:r>
        <w:rPr>
          <w:rFonts w:ascii="Arial" w:hAnsi="Arial" w:cs="Arial"/>
          <w:color w:val="000000"/>
          <w:sz w:val="27"/>
          <w:szCs w:val="27"/>
        </w:rPr>
        <w:t xml:space="preserve"> </w:t>
      </w:r>
      <w:proofErr w:type="spellStart"/>
      <w:r>
        <w:rPr>
          <w:rFonts w:ascii="Arial" w:hAnsi="Arial" w:cs="Arial"/>
          <w:color w:val="000000"/>
          <w:sz w:val="27"/>
          <w:szCs w:val="27"/>
        </w:rPr>
        <w:t>resultat</w:t>
      </w:r>
      <w:proofErr w:type="spellEnd"/>
      <w:r>
        <w:rPr>
          <w:rFonts w:ascii="Arial" w:hAnsi="Arial" w:cs="Arial"/>
          <w:color w:val="000000"/>
          <w:sz w:val="27"/>
          <w:szCs w:val="27"/>
        </w:rPr>
        <w:t xml:space="preserve"> </w:t>
      </w:r>
      <w:proofErr w:type="spellStart"/>
      <w:r>
        <w:rPr>
          <w:rFonts w:ascii="Arial" w:hAnsi="Arial" w:cs="Arial"/>
          <w:color w:val="000000"/>
          <w:sz w:val="27"/>
          <w:szCs w:val="27"/>
        </w:rPr>
        <w:t>på</w:t>
      </w:r>
      <w:proofErr w:type="spellEnd"/>
      <w:r>
        <w:rPr>
          <w:rFonts w:ascii="Arial" w:hAnsi="Arial" w:cs="Arial"/>
          <w:color w:val="000000"/>
          <w:sz w:val="27"/>
          <w:szCs w:val="27"/>
        </w:rPr>
        <w:t xml:space="preserve"> EBITDA-</w:t>
      </w:r>
      <w:proofErr w:type="spellStart"/>
      <w:r>
        <w:rPr>
          <w:rFonts w:ascii="Arial" w:hAnsi="Arial" w:cs="Arial"/>
          <w:color w:val="000000"/>
          <w:sz w:val="27"/>
          <w:szCs w:val="27"/>
        </w:rPr>
        <w:t>nivå</w:t>
      </w:r>
      <w:proofErr w:type="spellEnd"/>
      <w:r>
        <w:rPr>
          <w:rFonts w:ascii="Arial" w:hAnsi="Arial" w:cs="Arial"/>
          <w:color w:val="000000"/>
          <w:sz w:val="27"/>
          <w:szCs w:val="27"/>
        </w:rPr>
        <w:t xml:space="preserve"> </w:t>
      </w:r>
      <w:proofErr w:type="spellStart"/>
      <w:r>
        <w:rPr>
          <w:rFonts w:ascii="Arial" w:hAnsi="Arial" w:cs="Arial"/>
          <w:color w:val="000000"/>
          <w:sz w:val="27"/>
          <w:szCs w:val="27"/>
        </w:rPr>
        <w:t>någon</w:t>
      </w:r>
      <w:proofErr w:type="spellEnd"/>
      <w:r>
        <w:rPr>
          <w:rFonts w:ascii="Arial" w:hAnsi="Arial" w:cs="Arial"/>
          <w:color w:val="000000"/>
          <w:sz w:val="27"/>
          <w:szCs w:val="27"/>
        </w:rPr>
        <w:t xml:space="preserve"> </w:t>
      </w:r>
      <w:proofErr w:type="spellStart"/>
      <w:r>
        <w:rPr>
          <w:rFonts w:ascii="Arial" w:hAnsi="Arial" w:cs="Arial"/>
          <w:color w:val="000000"/>
          <w:sz w:val="27"/>
          <w:szCs w:val="27"/>
        </w:rPr>
        <w:t>gång</w:t>
      </w:r>
      <w:proofErr w:type="spellEnd"/>
      <w:r>
        <w:rPr>
          <w:rFonts w:ascii="Arial" w:hAnsi="Arial" w:cs="Arial"/>
          <w:color w:val="000000"/>
          <w:sz w:val="27"/>
          <w:szCs w:val="27"/>
        </w:rPr>
        <w:t xml:space="preserve"> </w:t>
      </w:r>
      <w:proofErr w:type="spellStart"/>
      <w:r>
        <w:rPr>
          <w:rFonts w:ascii="Arial" w:hAnsi="Arial" w:cs="Arial"/>
          <w:color w:val="000000"/>
          <w:sz w:val="27"/>
          <w:szCs w:val="27"/>
        </w:rPr>
        <w:t>i</w:t>
      </w:r>
      <w:proofErr w:type="spellEnd"/>
      <w:r>
        <w:rPr>
          <w:rFonts w:ascii="Arial" w:hAnsi="Arial" w:cs="Arial"/>
          <w:color w:val="000000"/>
          <w:sz w:val="27"/>
          <w:szCs w:val="27"/>
        </w:rPr>
        <w:t xml:space="preserve"> </w:t>
      </w:r>
      <w:proofErr w:type="spellStart"/>
      <w:r>
        <w:rPr>
          <w:rFonts w:ascii="Arial" w:hAnsi="Arial" w:cs="Arial"/>
          <w:color w:val="000000"/>
          <w:sz w:val="27"/>
          <w:szCs w:val="27"/>
        </w:rPr>
        <w:t>höst</w:t>
      </w:r>
      <w:proofErr w:type="spellEnd"/>
      <w:r>
        <w:rPr>
          <w:rFonts w:ascii="Arial" w:hAnsi="Arial" w:cs="Arial"/>
          <w:color w:val="000000"/>
          <w:sz w:val="27"/>
          <w:szCs w:val="27"/>
        </w:rPr>
        <w:t xml:space="preserve">, </w:t>
      </w:r>
      <w:proofErr w:type="spellStart"/>
      <w:r>
        <w:rPr>
          <w:rFonts w:ascii="Arial" w:hAnsi="Arial" w:cs="Arial"/>
          <w:color w:val="000000"/>
          <w:sz w:val="27"/>
          <w:szCs w:val="27"/>
        </w:rPr>
        <w:t>sannolikt</w:t>
      </w:r>
      <w:proofErr w:type="spellEnd"/>
      <w:r>
        <w:rPr>
          <w:rFonts w:ascii="Arial" w:hAnsi="Arial" w:cs="Arial"/>
          <w:color w:val="000000"/>
          <w:sz w:val="27"/>
          <w:szCs w:val="27"/>
        </w:rPr>
        <w:t xml:space="preserve"> </w:t>
      </w:r>
      <w:proofErr w:type="spellStart"/>
      <w:r>
        <w:rPr>
          <w:rFonts w:ascii="Arial" w:hAnsi="Arial" w:cs="Arial"/>
          <w:color w:val="000000"/>
          <w:sz w:val="27"/>
          <w:szCs w:val="27"/>
        </w:rPr>
        <w:t>från</w:t>
      </w:r>
      <w:proofErr w:type="spellEnd"/>
      <w:r>
        <w:rPr>
          <w:rFonts w:ascii="Arial" w:hAnsi="Arial" w:cs="Arial"/>
          <w:color w:val="000000"/>
          <w:sz w:val="27"/>
          <w:szCs w:val="27"/>
        </w:rPr>
        <w:t xml:space="preserve"> </w:t>
      </w:r>
      <w:proofErr w:type="spellStart"/>
      <w:r>
        <w:rPr>
          <w:rFonts w:ascii="Arial" w:hAnsi="Arial" w:cs="Arial"/>
          <w:color w:val="000000"/>
          <w:sz w:val="27"/>
          <w:szCs w:val="27"/>
        </w:rPr>
        <w:t>november</w:t>
      </w:r>
      <w:proofErr w:type="spellEnd"/>
      <w:r>
        <w:rPr>
          <w:rFonts w:ascii="Arial" w:hAnsi="Arial" w:cs="Arial"/>
          <w:color w:val="000000"/>
          <w:sz w:val="27"/>
          <w:szCs w:val="27"/>
        </w:rPr>
        <w:t xml:space="preserve"> </w:t>
      </w:r>
      <w:proofErr w:type="spellStart"/>
      <w:r>
        <w:rPr>
          <w:rFonts w:ascii="Arial" w:hAnsi="Arial" w:cs="Arial"/>
          <w:color w:val="000000"/>
          <w:sz w:val="27"/>
          <w:szCs w:val="27"/>
        </w:rPr>
        <w:t>månad</w:t>
      </w:r>
      <w:proofErr w:type="spellEnd"/>
      <w:r>
        <w:rPr>
          <w:rFonts w:ascii="Arial" w:hAnsi="Arial" w:cs="Arial"/>
          <w:color w:val="000000"/>
          <w:sz w:val="27"/>
          <w:szCs w:val="27"/>
        </w:rPr>
        <w:t>.</w:t>
      </w:r>
    </w:p>
    <w:p w14:paraId="29694E2A"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I </w:t>
      </w:r>
      <w:proofErr w:type="spellStart"/>
      <w:r>
        <w:rPr>
          <w:rFonts w:ascii="Arial" w:hAnsi="Arial" w:cs="Arial"/>
          <w:color w:val="000000"/>
          <w:sz w:val="27"/>
          <w:szCs w:val="27"/>
        </w:rPr>
        <w:t>juli</w:t>
      </w:r>
      <w:proofErr w:type="spellEnd"/>
      <w:r>
        <w:rPr>
          <w:rFonts w:ascii="Arial" w:hAnsi="Arial" w:cs="Arial"/>
          <w:color w:val="000000"/>
          <w:sz w:val="27"/>
          <w:szCs w:val="27"/>
        </w:rPr>
        <w:t xml:space="preserve"> </w:t>
      </w:r>
      <w:proofErr w:type="spellStart"/>
      <w:r>
        <w:rPr>
          <w:rFonts w:ascii="Arial" w:hAnsi="Arial" w:cs="Arial"/>
          <w:color w:val="000000"/>
          <w:sz w:val="27"/>
          <w:szCs w:val="27"/>
        </w:rPr>
        <w:t>efter</w:t>
      </w:r>
      <w:proofErr w:type="spellEnd"/>
      <w:r>
        <w:rPr>
          <w:rFonts w:ascii="Arial" w:hAnsi="Arial" w:cs="Arial"/>
          <w:color w:val="000000"/>
          <w:sz w:val="27"/>
          <w:szCs w:val="27"/>
        </w:rPr>
        <w:t xml:space="preserve"> </w:t>
      </w:r>
      <w:proofErr w:type="spellStart"/>
      <w:r>
        <w:rPr>
          <w:rFonts w:ascii="Arial" w:hAnsi="Arial" w:cs="Arial"/>
          <w:color w:val="000000"/>
          <w:sz w:val="27"/>
          <w:szCs w:val="27"/>
        </w:rPr>
        <w:t>periodens</w:t>
      </w:r>
      <w:proofErr w:type="spellEnd"/>
      <w:r>
        <w:rPr>
          <w:rFonts w:ascii="Arial" w:hAnsi="Arial" w:cs="Arial"/>
          <w:color w:val="000000"/>
          <w:sz w:val="27"/>
          <w:szCs w:val="27"/>
        </w:rPr>
        <w:t xml:space="preserve"> slut </w:t>
      </w:r>
      <w:proofErr w:type="spellStart"/>
      <w:r>
        <w:rPr>
          <w:rFonts w:ascii="Arial" w:hAnsi="Arial" w:cs="Arial"/>
          <w:color w:val="000000"/>
          <w:sz w:val="27"/>
          <w:szCs w:val="27"/>
        </w:rPr>
        <w:t>offentliggjorde</w:t>
      </w:r>
      <w:proofErr w:type="spellEnd"/>
      <w:r>
        <w:rPr>
          <w:rFonts w:ascii="Arial" w:hAnsi="Arial" w:cs="Arial"/>
          <w:color w:val="000000"/>
          <w:sz w:val="27"/>
          <w:szCs w:val="27"/>
        </w:rPr>
        <w:t xml:space="preserve"> </w:t>
      </w:r>
      <w:proofErr w:type="spellStart"/>
      <w:r>
        <w:rPr>
          <w:rFonts w:ascii="Arial" w:hAnsi="Arial" w:cs="Arial"/>
          <w:color w:val="000000"/>
          <w:sz w:val="27"/>
          <w:szCs w:val="27"/>
        </w:rPr>
        <w:t>Bolaget</w:t>
      </w:r>
      <w:proofErr w:type="spellEnd"/>
      <w:r>
        <w:rPr>
          <w:rFonts w:ascii="Arial" w:hAnsi="Arial" w:cs="Arial"/>
          <w:color w:val="000000"/>
          <w:sz w:val="27"/>
          <w:szCs w:val="27"/>
        </w:rPr>
        <w:t xml:space="preserve">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preliminärt</w:t>
      </w:r>
      <w:proofErr w:type="spellEnd"/>
      <w:r>
        <w:rPr>
          <w:rFonts w:ascii="Arial" w:hAnsi="Arial" w:cs="Arial"/>
          <w:color w:val="000000"/>
          <w:sz w:val="27"/>
          <w:szCs w:val="27"/>
        </w:rPr>
        <w:t xml:space="preserve"> </w:t>
      </w:r>
      <w:proofErr w:type="spellStart"/>
      <w:r>
        <w:rPr>
          <w:rFonts w:ascii="Arial" w:hAnsi="Arial" w:cs="Arial"/>
          <w:color w:val="000000"/>
          <w:sz w:val="27"/>
          <w:szCs w:val="27"/>
        </w:rPr>
        <w:t>tilldelats</w:t>
      </w:r>
      <w:proofErr w:type="spellEnd"/>
      <w:r>
        <w:rPr>
          <w:rFonts w:ascii="Arial" w:hAnsi="Arial" w:cs="Arial"/>
          <w:color w:val="000000"/>
          <w:sz w:val="27"/>
          <w:szCs w:val="27"/>
        </w:rPr>
        <w:t xml:space="preserve"> </w:t>
      </w:r>
      <w:proofErr w:type="spellStart"/>
      <w:r>
        <w:rPr>
          <w:rFonts w:ascii="Arial" w:hAnsi="Arial" w:cs="Arial"/>
          <w:color w:val="000000"/>
          <w:sz w:val="27"/>
          <w:szCs w:val="27"/>
        </w:rPr>
        <w:t>medel</w:t>
      </w:r>
      <w:proofErr w:type="spellEnd"/>
      <w:r>
        <w:rPr>
          <w:rFonts w:ascii="Arial" w:hAnsi="Arial" w:cs="Arial"/>
          <w:color w:val="000000"/>
          <w:sz w:val="27"/>
          <w:szCs w:val="27"/>
        </w:rPr>
        <w:t xml:space="preserve"> </w:t>
      </w:r>
      <w:proofErr w:type="spellStart"/>
      <w:r>
        <w:rPr>
          <w:rFonts w:ascii="Arial" w:hAnsi="Arial" w:cs="Arial"/>
          <w:color w:val="000000"/>
          <w:sz w:val="27"/>
          <w:szCs w:val="27"/>
        </w:rPr>
        <w:t>motsvarande</w:t>
      </w:r>
      <w:proofErr w:type="spellEnd"/>
      <w:r>
        <w:rPr>
          <w:rFonts w:ascii="Arial" w:hAnsi="Arial" w:cs="Arial"/>
          <w:color w:val="000000"/>
          <w:sz w:val="27"/>
          <w:szCs w:val="27"/>
        </w:rPr>
        <w:t xml:space="preserve"> 50 000 Euro </w:t>
      </w:r>
      <w:proofErr w:type="spellStart"/>
      <w:r>
        <w:rPr>
          <w:rFonts w:ascii="Arial" w:hAnsi="Arial" w:cs="Arial"/>
          <w:color w:val="000000"/>
          <w:sz w:val="27"/>
          <w:szCs w:val="27"/>
        </w:rPr>
        <w:t>från</w:t>
      </w:r>
      <w:proofErr w:type="spellEnd"/>
      <w:r>
        <w:rPr>
          <w:rFonts w:ascii="Arial" w:hAnsi="Arial" w:cs="Arial"/>
          <w:color w:val="000000"/>
          <w:sz w:val="27"/>
          <w:szCs w:val="27"/>
        </w:rPr>
        <w:t xml:space="preserve"> </w:t>
      </w:r>
      <w:proofErr w:type="gramStart"/>
      <w:r>
        <w:rPr>
          <w:rFonts w:ascii="Arial" w:hAnsi="Arial" w:cs="Arial"/>
          <w:color w:val="000000"/>
          <w:sz w:val="27"/>
          <w:szCs w:val="27"/>
        </w:rPr>
        <w:t>EU:s</w:t>
      </w:r>
      <w:proofErr w:type="gramEnd"/>
      <w:r>
        <w:rPr>
          <w:rFonts w:ascii="Arial" w:hAnsi="Arial" w:cs="Arial"/>
          <w:color w:val="000000"/>
          <w:sz w:val="27"/>
          <w:szCs w:val="27"/>
        </w:rPr>
        <w:t xml:space="preserve"> </w:t>
      </w:r>
      <w:proofErr w:type="spellStart"/>
      <w:r>
        <w:rPr>
          <w:rFonts w:ascii="Arial" w:hAnsi="Arial" w:cs="Arial"/>
          <w:color w:val="000000"/>
          <w:sz w:val="27"/>
          <w:szCs w:val="27"/>
        </w:rPr>
        <w:t>utvecklingsfond</w:t>
      </w:r>
      <w:proofErr w:type="spellEnd"/>
      <w:r>
        <w:rPr>
          <w:rFonts w:ascii="Arial" w:hAnsi="Arial" w:cs="Arial"/>
          <w:color w:val="000000"/>
          <w:sz w:val="27"/>
          <w:szCs w:val="27"/>
        </w:rPr>
        <w:t xml:space="preserve"> Horizon 2020 </w:t>
      </w:r>
      <w:proofErr w:type="spellStart"/>
      <w:r>
        <w:rPr>
          <w:rFonts w:ascii="Arial" w:hAnsi="Arial" w:cs="Arial"/>
          <w:color w:val="000000"/>
          <w:sz w:val="27"/>
          <w:szCs w:val="27"/>
        </w:rPr>
        <w:t>för</w:t>
      </w:r>
      <w:proofErr w:type="spellEnd"/>
      <w:r>
        <w:rPr>
          <w:rFonts w:ascii="Arial" w:hAnsi="Arial" w:cs="Arial"/>
          <w:color w:val="000000"/>
          <w:sz w:val="27"/>
          <w:szCs w:val="27"/>
        </w:rPr>
        <w:t xml:space="preserve"> </w:t>
      </w:r>
      <w:proofErr w:type="spellStart"/>
      <w:r>
        <w:rPr>
          <w:rFonts w:ascii="Arial" w:hAnsi="Arial" w:cs="Arial"/>
          <w:color w:val="000000"/>
          <w:sz w:val="27"/>
          <w:szCs w:val="27"/>
        </w:rPr>
        <w:t>utvecklingsprojektet</w:t>
      </w:r>
      <w:proofErr w:type="spellEnd"/>
      <w:r>
        <w:rPr>
          <w:rFonts w:ascii="Arial" w:hAnsi="Arial" w:cs="Arial"/>
          <w:color w:val="000000"/>
          <w:sz w:val="27"/>
          <w:szCs w:val="27"/>
        </w:rPr>
        <w:t xml:space="preserve">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Drugs </w:t>
      </w:r>
      <w:proofErr w:type="spellStart"/>
      <w:r>
        <w:rPr>
          <w:rFonts w:ascii="Arial" w:hAnsi="Arial" w:cs="Arial"/>
          <w:color w:val="000000"/>
          <w:sz w:val="27"/>
          <w:szCs w:val="27"/>
        </w:rPr>
        <w:t>som</w:t>
      </w:r>
      <w:proofErr w:type="spellEnd"/>
      <w:r>
        <w:rPr>
          <w:rFonts w:ascii="Arial" w:hAnsi="Arial" w:cs="Arial"/>
          <w:color w:val="000000"/>
          <w:sz w:val="27"/>
          <w:szCs w:val="27"/>
        </w:rPr>
        <w:t xml:space="preserve"> </w:t>
      </w:r>
      <w:proofErr w:type="spellStart"/>
      <w:r>
        <w:rPr>
          <w:rFonts w:ascii="Arial" w:hAnsi="Arial" w:cs="Arial"/>
          <w:color w:val="000000"/>
          <w:sz w:val="27"/>
          <w:szCs w:val="27"/>
        </w:rPr>
        <w:t>syftar</w:t>
      </w:r>
      <w:proofErr w:type="spellEnd"/>
      <w:r>
        <w:rPr>
          <w:rFonts w:ascii="Arial" w:hAnsi="Arial" w:cs="Arial"/>
          <w:color w:val="000000"/>
          <w:sz w:val="27"/>
          <w:szCs w:val="27"/>
        </w:rPr>
        <w:t xml:space="preserve"> till </w:t>
      </w:r>
      <w:proofErr w:type="spellStart"/>
      <w:r>
        <w:rPr>
          <w:rFonts w:ascii="Arial" w:hAnsi="Arial" w:cs="Arial"/>
          <w:color w:val="000000"/>
          <w:sz w:val="27"/>
          <w:szCs w:val="27"/>
        </w:rPr>
        <w:t>att</w:t>
      </w:r>
      <w:proofErr w:type="spellEnd"/>
      <w:r>
        <w:rPr>
          <w:rFonts w:ascii="Arial" w:hAnsi="Arial" w:cs="Arial"/>
          <w:color w:val="000000"/>
          <w:sz w:val="27"/>
          <w:szCs w:val="27"/>
        </w:rPr>
        <w:t xml:space="preserve"> med </w:t>
      </w:r>
      <w:proofErr w:type="spellStart"/>
      <w:r>
        <w:rPr>
          <w:rFonts w:ascii="Arial" w:hAnsi="Arial" w:cs="Arial"/>
          <w:color w:val="000000"/>
          <w:sz w:val="27"/>
          <w:szCs w:val="27"/>
        </w:rPr>
        <w:t>mobiltelefonens</w:t>
      </w:r>
      <w:proofErr w:type="spellEnd"/>
      <w:r>
        <w:rPr>
          <w:rFonts w:ascii="Arial" w:hAnsi="Arial" w:cs="Arial"/>
          <w:color w:val="000000"/>
          <w:sz w:val="27"/>
          <w:szCs w:val="27"/>
        </w:rPr>
        <w:t xml:space="preserve"> </w:t>
      </w:r>
      <w:proofErr w:type="spellStart"/>
      <w:r>
        <w:rPr>
          <w:rFonts w:ascii="Arial" w:hAnsi="Arial" w:cs="Arial"/>
          <w:color w:val="000000"/>
          <w:sz w:val="27"/>
          <w:szCs w:val="27"/>
        </w:rPr>
        <w:t>kamera</w:t>
      </w:r>
      <w:proofErr w:type="spellEnd"/>
      <w:r>
        <w:rPr>
          <w:rFonts w:ascii="Arial" w:hAnsi="Arial" w:cs="Arial"/>
          <w:color w:val="000000"/>
          <w:sz w:val="27"/>
          <w:szCs w:val="27"/>
        </w:rPr>
        <w:t xml:space="preserve"> </w:t>
      </w:r>
      <w:proofErr w:type="spellStart"/>
      <w:r>
        <w:rPr>
          <w:rFonts w:ascii="Arial" w:hAnsi="Arial" w:cs="Arial"/>
          <w:color w:val="000000"/>
          <w:sz w:val="27"/>
          <w:szCs w:val="27"/>
        </w:rPr>
        <w:t>mäta</w:t>
      </w:r>
      <w:proofErr w:type="spellEnd"/>
      <w:r>
        <w:rPr>
          <w:rFonts w:ascii="Arial" w:hAnsi="Arial" w:cs="Arial"/>
          <w:color w:val="000000"/>
          <w:sz w:val="27"/>
          <w:szCs w:val="27"/>
        </w:rPr>
        <w:t xml:space="preserve"> </w:t>
      </w:r>
      <w:proofErr w:type="spellStart"/>
      <w:r>
        <w:rPr>
          <w:rFonts w:ascii="Arial" w:hAnsi="Arial" w:cs="Arial"/>
          <w:color w:val="000000"/>
          <w:sz w:val="27"/>
          <w:szCs w:val="27"/>
        </w:rPr>
        <w:t>förändringen</w:t>
      </w:r>
      <w:proofErr w:type="spellEnd"/>
      <w:r>
        <w:rPr>
          <w:rFonts w:ascii="Arial" w:hAnsi="Arial" w:cs="Arial"/>
          <w:color w:val="000000"/>
          <w:sz w:val="27"/>
          <w:szCs w:val="27"/>
        </w:rPr>
        <w:t xml:space="preserve"> </w:t>
      </w:r>
      <w:proofErr w:type="spellStart"/>
      <w:r>
        <w:rPr>
          <w:rFonts w:ascii="Arial" w:hAnsi="Arial" w:cs="Arial"/>
          <w:color w:val="000000"/>
          <w:sz w:val="27"/>
          <w:szCs w:val="27"/>
        </w:rPr>
        <w:t>i</w:t>
      </w:r>
      <w:proofErr w:type="spellEnd"/>
      <w:r>
        <w:rPr>
          <w:rFonts w:ascii="Arial" w:hAnsi="Arial" w:cs="Arial"/>
          <w:color w:val="000000"/>
          <w:sz w:val="27"/>
          <w:szCs w:val="27"/>
        </w:rPr>
        <w:t xml:space="preserve"> </w:t>
      </w:r>
      <w:proofErr w:type="spellStart"/>
      <w:r>
        <w:rPr>
          <w:rFonts w:ascii="Arial" w:hAnsi="Arial" w:cs="Arial"/>
          <w:color w:val="000000"/>
          <w:sz w:val="27"/>
          <w:szCs w:val="27"/>
        </w:rPr>
        <w:t>ögat</w:t>
      </w:r>
      <w:proofErr w:type="spellEnd"/>
      <w:r>
        <w:rPr>
          <w:rFonts w:ascii="Arial" w:hAnsi="Arial" w:cs="Arial"/>
          <w:color w:val="000000"/>
          <w:sz w:val="27"/>
          <w:szCs w:val="27"/>
        </w:rPr>
        <w:t xml:space="preserve">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prediktera</w:t>
      </w:r>
      <w:proofErr w:type="spellEnd"/>
      <w:r>
        <w:rPr>
          <w:rFonts w:ascii="Arial" w:hAnsi="Arial" w:cs="Arial"/>
          <w:color w:val="000000"/>
          <w:sz w:val="27"/>
          <w:szCs w:val="27"/>
        </w:rPr>
        <w:t xml:space="preserve"> </w:t>
      </w:r>
      <w:proofErr w:type="spellStart"/>
      <w:r>
        <w:rPr>
          <w:rFonts w:ascii="Arial" w:hAnsi="Arial" w:cs="Arial"/>
          <w:color w:val="000000"/>
          <w:sz w:val="27"/>
          <w:szCs w:val="27"/>
        </w:rPr>
        <w:t>individens</w:t>
      </w:r>
      <w:proofErr w:type="spellEnd"/>
      <w:r>
        <w:rPr>
          <w:rFonts w:ascii="Arial" w:hAnsi="Arial" w:cs="Arial"/>
          <w:color w:val="000000"/>
          <w:sz w:val="27"/>
          <w:szCs w:val="27"/>
        </w:rPr>
        <w:t xml:space="preserve"> </w:t>
      </w:r>
      <w:proofErr w:type="spellStart"/>
      <w:r>
        <w:rPr>
          <w:rFonts w:ascii="Arial" w:hAnsi="Arial" w:cs="Arial"/>
          <w:color w:val="000000"/>
          <w:sz w:val="27"/>
          <w:szCs w:val="27"/>
        </w:rPr>
        <w:t>avvikelse</w:t>
      </w:r>
      <w:proofErr w:type="spellEnd"/>
      <w:r>
        <w:rPr>
          <w:rFonts w:ascii="Arial" w:hAnsi="Arial" w:cs="Arial"/>
          <w:color w:val="000000"/>
          <w:sz w:val="27"/>
          <w:szCs w:val="27"/>
        </w:rPr>
        <w:t xml:space="preserve"> </w:t>
      </w:r>
      <w:proofErr w:type="spellStart"/>
      <w:r>
        <w:rPr>
          <w:rFonts w:ascii="Arial" w:hAnsi="Arial" w:cs="Arial"/>
          <w:color w:val="000000"/>
          <w:sz w:val="27"/>
          <w:szCs w:val="27"/>
        </w:rPr>
        <w:t>från</w:t>
      </w:r>
      <w:proofErr w:type="spellEnd"/>
      <w:r>
        <w:rPr>
          <w:rFonts w:ascii="Arial" w:hAnsi="Arial" w:cs="Arial"/>
          <w:color w:val="000000"/>
          <w:sz w:val="27"/>
          <w:szCs w:val="27"/>
        </w:rPr>
        <w:t xml:space="preserve"> det </w:t>
      </w:r>
      <w:proofErr w:type="spellStart"/>
      <w:r>
        <w:rPr>
          <w:rFonts w:ascii="Arial" w:hAnsi="Arial" w:cs="Arial"/>
          <w:color w:val="000000"/>
          <w:sz w:val="27"/>
          <w:szCs w:val="27"/>
        </w:rPr>
        <w:t>normala</w:t>
      </w:r>
      <w:proofErr w:type="spellEnd"/>
      <w:r>
        <w:rPr>
          <w:rFonts w:ascii="Arial" w:hAnsi="Arial" w:cs="Arial"/>
          <w:color w:val="000000"/>
          <w:sz w:val="27"/>
          <w:szCs w:val="27"/>
        </w:rPr>
        <w:t xml:space="preserve"> </w:t>
      </w:r>
      <w:proofErr w:type="spellStart"/>
      <w:r>
        <w:rPr>
          <w:rFonts w:ascii="Arial" w:hAnsi="Arial" w:cs="Arial"/>
          <w:color w:val="000000"/>
          <w:sz w:val="27"/>
          <w:szCs w:val="27"/>
        </w:rPr>
        <w:t>och</w:t>
      </w:r>
      <w:proofErr w:type="spellEnd"/>
      <w:r>
        <w:rPr>
          <w:rFonts w:ascii="Arial" w:hAnsi="Arial" w:cs="Arial"/>
          <w:color w:val="000000"/>
          <w:sz w:val="27"/>
          <w:szCs w:val="27"/>
        </w:rPr>
        <w:t xml:space="preserve"> </w:t>
      </w:r>
      <w:proofErr w:type="spellStart"/>
      <w:r>
        <w:rPr>
          <w:rFonts w:ascii="Arial" w:hAnsi="Arial" w:cs="Arial"/>
          <w:color w:val="000000"/>
          <w:sz w:val="27"/>
          <w:szCs w:val="27"/>
        </w:rPr>
        <w:t>få</w:t>
      </w:r>
      <w:proofErr w:type="spellEnd"/>
      <w:r>
        <w:rPr>
          <w:rFonts w:ascii="Arial" w:hAnsi="Arial" w:cs="Arial"/>
          <w:color w:val="000000"/>
          <w:sz w:val="27"/>
          <w:szCs w:val="27"/>
        </w:rPr>
        <w:t xml:space="preserve"> </w:t>
      </w:r>
      <w:proofErr w:type="spellStart"/>
      <w:r>
        <w:rPr>
          <w:rFonts w:ascii="Arial" w:hAnsi="Arial" w:cs="Arial"/>
          <w:color w:val="000000"/>
          <w:sz w:val="27"/>
          <w:szCs w:val="27"/>
        </w:rPr>
        <w:t>en</w:t>
      </w:r>
      <w:proofErr w:type="spellEnd"/>
      <w:r>
        <w:rPr>
          <w:rFonts w:ascii="Arial" w:hAnsi="Arial" w:cs="Arial"/>
          <w:color w:val="000000"/>
          <w:sz w:val="27"/>
          <w:szCs w:val="27"/>
        </w:rPr>
        <w:t xml:space="preserve"> </w:t>
      </w:r>
      <w:proofErr w:type="spellStart"/>
      <w:r>
        <w:rPr>
          <w:rFonts w:ascii="Arial" w:hAnsi="Arial" w:cs="Arial"/>
          <w:color w:val="000000"/>
          <w:sz w:val="27"/>
          <w:szCs w:val="27"/>
        </w:rPr>
        <w:t>tydlig</w:t>
      </w:r>
      <w:proofErr w:type="spellEnd"/>
      <w:r>
        <w:rPr>
          <w:rFonts w:ascii="Arial" w:hAnsi="Arial" w:cs="Arial"/>
          <w:color w:val="000000"/>
          <w:sz w:val="27"/>
          <w:szCs w:val="27"/>
        </w:rPr>
        <w:t xml:space="preserve"> </w:t>
      </w:r>
      <w:proofErr w:type="spellStart"/>
      <w:r>
        <w:rPr>
          <w:rFonts w:ascii="Arial" w:hAnsi="Arial" w:cs="Arial"/>
          <w:color w:val="000000"/>
          <w:sz w:val="27"/>
          <w:szCs w:val="27"/>
        </w:rPr>
        <w:t>indikation</w:t>
      </w:r>
      <w:proofErr w:type="spellEnd"/>
      <w:r>
        <w:rPr>
          <w:rFonts w:ascii="Arial" w:hAnsi="Arial" w:cs="Arial"/>
          <w:color w:val="000000"/>
          <w:sz w:val="27"/>
          <w:szCs w:val="27"/>
        </w:rPr>
        <w:t xml:space="preserve"> om </w:t>
      </w:r>
      <w:proofErr w:type="spellStart"/>
      <w:r>
        <w:rPr>
          <w:rFonts w:ascii="Arial" w:hAnsi="Arial" w:cs="Arial"/>
          <w:color w:val="000000"/>
          <w:sz w:val="27"/>
          <w:szCs w:val="27"/>
        </w:rPr>
        <w:t>drognykterhet</w:t>
      </w:r>
      <w:proofErr w:type="spellEnd"/>
      <w:r>
        <w:rPr>
          <w:rFonts w:ascii="Arial" w:hAnsi="Arial" w:cs="Arial"/>
          <w:color w:val="000000"/>
          <w:sz w:val="27"/>
          <w:szCs w:val="27"/>
        </w:rPr>
        <w:t xml:space="preserve">. </w:t>
      </w:r>
      <w:proofErr w:type="spellStart"/>
      <w:r>
        <w:rPr>
          <w:rFonts w:ascii="Arial" w:hAnsi="Arial" w:cs="Arial"/>
          <w:color w:val="000000"/>
          <w:sz w:val="27"/>
          <w:szCs w:val="27"/>
        </w:rPr>
        <w:t>Tilldelningen</w:t>
      </w:r>
      <w:proofErr w:type="spellEnd"/>
      <w:r>
        <w:rPr>
          <w:rFonts w:ascii="Arial" w:hAnsi="Arial" w:cs="Arial"/>
          <w:color w:val="000000"/>
          <w:sz w:val="27"/>
          <w:szCs w:val="27"/>
        </w:rPr>
        <w:t xml:space="preserve"> </w:t>
      </w:r>
      <w:proofErr w:type="spellStart"/>
      <w:r>
        <w:rPr>
          <w:rFonts w:ascii="Arial" w:hAnsi="Arial" w:cs="Arial"/>
          <w:color w:val="000000"/>
          <w:sz w:val="27"/>
          <w:szCs w:val="27"/>
        </w:rPr>
        <w:t>bekräftades</w:t>
      </w:r>
      <w:proofErr w:type="spellEnd"/>
      <w:r>
        <w:rPr>
          <w:rFonts w:ascii="Arial" w:hAnsi="Arial" w:cs="Arial"/>
          <w:color w:val="000000"/>
          <w:sz w:val="27"/>
          <w:szCs w:val="27"/>
        </w:rPr>
        <w:t xml:space="preserve"> </w:t>
      </w:r>
      <w:proofErr w:type="spellStart"/>
      <w:r>
        <w:rPr>
          <w:rFonts w:ascii="Arial" w:hAnsi="Arial" w:cs="Arial"/>
          <w:color w:val="000000"/>
          <w:sz w:val="27"/>
          <w:szCs w:val="27"/>
        </w:rPr>
        <w:t>senare</w:t>
      </w:r>
      <w:proofErr w:type="spellEnd"/>
      <w:r>
        <w:rPr>
          <w:rFonts w:ascii="Arial" w:hAnsi="Arial" w:cs="Arial"/>
          <w:color w:val="000000"/>
          <w:sz w:val="27"/>
          <w:szCs w:val="27"/>
        </w:rPr>
        <w:t xml:space="preserve"> </w:t>
      </w:r>
      <w:proofErr w:type="spellStart"/>
      <w:r>
        <w:rPr>
          <w:rFonts w:ascii="Arial" w:hAnsi="Arial" w:cs="Arial"/>
          <w:color w:val="000000"/>
          <w:sz w:val="27"/>
          <w:szCs w:val="27"/>
        </w:rPr>
        <w:t>i</w:t>
      </w:r>
      <w:proofErr w:type="spellEnd"/>
      <w:r>
        <w:rPr>
          <w:rFonts w:ascii="Arial" w:hAnsi="Arial" w:cs="Arial"/>
          <w:color w:val="000000"/>
          <w:sz w:val="27"/>
          <w:szCs w:val="27"/>
        </w:rPr>
        <w:t xml:space="preserve"> </w:t>
      </w:r>
      <w:proofErr w:type="spellStart"/>
      <w:r>
        <w:rPr>
          <w:rFonts w:ascii="Arial" w:hAnsi="Arial" w:cs="Arial"/>
          <w:color w:val="000000"/>
          <w:sz w:val="27"/>
          <w:szCs w:val="27"/>
        </w:rPr>
        <w:t>juli</w:t>
      </w:r>
      <w:proofErr w:type="spellEnd"/>
      <w:r>
        <w:rPr>
          <w:rFonts w:ascii="Arial" w:hAnsi="Arial" w:cs="Arial"/>
          <w:color w:val="000000"/>
          <w:sz w:val="27"/>
          <w:szCs w:val="27"/>
        </w:rPr>
        <w:t>. </w:t>
      </w:r>
    </w:p>
    <w:p w14:paraId="47E871A8" w14:textId="77777777" w:rsidR="000F1B5D" w:rsidRDefault="000F1B5D" w:rsidP="000F1B5D">
      <w:pPr>
        <w:numPr>
          <w:ilvl w:val="0"/>
          <w:numId w:val="5"/>
        </w:numPr>
        <w:spacing w:before="100" w:beforeAutospacing="1" w:after="100" w:afterAutospacing="1" w:line="240" w:lineRule="auto"/>
        <w:rPr>
          <w:rFonts w:ascii="Arial" w:hAnsi="Arial" w:cs="Arial"/>
          <w:color w:val="000000"/>
          <w:sz w:val="27"/>
          <w:szCs w:val="27"/>
        </w:rPr>
      </w:pPr>
      <w:r>
        <w:rPr>
          <w:rFonts w:ascii="Arial" w:hAnsi="Arial" w:cs="Arial"/>
          <w:color w:val="000000"/>
          <w:sz w:val="27"/>
          <w:szCs w:val="27"/>
        </w:rPr>
        <w:t xml:space="preserve">Under </w:t>
      </w:r>
      <w:proofErr w:type="spellStart"/>
      <w:r>
        <w:rPr>
          <w:rFonts w:ascii="Arial" w:hAnsi="Arial" w:cs="Arial"/>
          <w:color w:val="000000"/>
          <w:sz w:val="27"/>
          <w:szCs w:val="27"/>
        </w:rPr>
        <w:t>perioden</w:t>
      </w:r>
      <w:proofErr w:type="spellEnd"/>
      <w:r>
        <w:rPr>
          <w:rFonts w:ascii="Arial" w:hAnsi="Arial" w:cs="Arial"/>
          <w:color w:val="000000"/>
          <w:sz w:val="27"/>
          <w:szCs w:val="27"/>
        </w:rPr>
        <w:t xml:space="preserve"> 1 </w:t>
      </w:r>
      <w:proofErr w:type="spellStart"/>
      <w:r>
        <w:rPr>
          <w:rFonts w:ascii="Arial" w:hAnsi="Arial" w:cs="Arial"/>
          <w:color w:val="000000"/>
          <w:sz w:val="27"/>
          <w:szCs w:val="27"/>
        </w:rPr>
        <w:t>juli</w:t>
      </w:r>
      <w:proofErr w:type="spellEnd"/>
      <w:r>
        <w:rPr>
          <w:rFonts w:ascii="Arial" w:hAnsi="Arial" w:cs="Arial"/>
          <w:color w:val="000000"/>
          <w:sz w:val="27"/>
          <w:szCs w:val="27"/>
        </w:rPr>
        <w:t xml:space="preserve"> – 12 </w:t>
      </w:r>
      <w:proofErr w:type="spellStart"/>
      <w:r>
        <w:rPr>
          <w:rFonts w:ascii="Arial" w:hAnsi="Arial" w:cs="Arial"/>
          <w:color w:val="000000"/>
          <w:sz w:val="27"/>
          <w:szCs w:val="27"/>
        </w:rPr>
        <w:t>augusti</w:t>
      </w:r>
      <w:proofErr w:type="spellEnd"/>
      <w:r>
        <w:rPr>
          <w:rFonts w:ascii="Arial" w:hAnsi="Arial" w:cs="Arial"/>
          <w:color w:val="000000"/>
          <w:sz w:val="27"/>
          <w:szCs w:val="27"/>
        </w:rPr>
        <w:t xml:space="preserve"> </w:t>
      </w:r>
      <w:proofErr w:type="spellStart"/>
      <w:r>
        <w:rPr>
          <w:rFonts w:ascii="Arial" w:hAnsi="Arial" w:cs="Arial"/>
          <w:color w:val="000000"/>
          <w:sz w:val="27"/>
          <w:szCs w:val="27"/>
        </w:rPr>
        <w:t>tecknades</w:t>
      </w:r>
      <w:proofErr w:type="spellEnd"/>
      <w:r>
        <w:rPr>
          <w:rFonts w:ascii="Arial" w:hAnsi="Arial" w:cs="Arial"/>
          <w:color w:val="000000"/>
          <w:sz w:val="27"/>
          <w:szCs w:val="27"/>
        </w:rPr>
        <w:t xml:space="preserve"> 2 </w:t>
      </w:r>
      <w:proofErr w:type="spellStart"/>
      <w:r>
        <w:rPr>
          <w:rFonts w:ascii="Arial" w:hAnsi="Arial" w:cs="Arial"/>
          <w:color w:val="000000"/>
          <w:sz w:val="27"/>
          <w:szCs w:val="27"/>
        </w:rPr>
        <w:t>nya</w:t>
      </w:r>
      <w:proofErr w:type="spellEnd"/>
      <w:r>
        <w:rPr>
          <w:rFonts w:ascii="Arial" w:hAnsi="Arial" w:cs="Arial"/>
          <w:color w:val="000000"/>
          <w:sz w:val="27"/>
          <w:szCs w:val="27"/>
        </w:rPr>
        <w:t xml:space="preserve"> </w:t>
      </w:r>
      <w:proofErr w:type="spellStart"/>
      <w:r>
        <w:rPr>
          <w:rFonts w:ascii="Arial" w:hAnsi="Arial" w:cs="Arial"/>
          <w:color w:val="000000"/>
          <w:sz w:val="27"/>
          <w:szCs w:val="27"/>
        </w:rPr>
        <w:t>avtal</w:t>
      </w:r>
      <w:proofErr w:type="spellEnd"/>
      <w:r>
        <w:rPr>
          <w:rFonts w:ascii="Arial" w:hAnsi="Arial" w:cs="Arial"/>
          <w:color w:val="000000"/>
          <w:sz w:val="27"/>
          <w:szCs w:val="27"/>
        </w:rPr>
        <w:t xml:space="preserve"> med </w:t>
      </w:r>
      <w:proofErr w:type="spellStart"/>
      <w:r>
        <w:rPr>
          <w:rFonts w:ascii="Arial" w:hAnsi="Arial" w:cs="Arial"/>
          <w:color w:val="000000"/>
          <w:sz w:val="27"/>
          <w:szCs w:val="27"/>
        </w:rPr>
        <w:t>kommunkunder</w:t>
      </w:r>
      <w:proofErr w:type="spellEnd"/>
      <w:r>
        <w:rPr>
          <w:rFonts w:ascii="Arial" w:hAnsi="Arial" w:cs="Arial"/>
          <w:color w:val="000000"/>
          <w:sz w:val="27"/>
          <w:szCs w:val="27"/>
        </w:rPr>
        <w:t xml:space="preserve"> med </w:t>
      </w:r>
      <w:proofErr w:type="spellStart"/>
      <w:r>
        <w:rPr>
          <w:rFonts w:ascii="Arial" w:hAnsi="Arial" w:cs="Arial"/>
          <w:color w:val="000000"/>
          <w:sz w:val="27"/>
          <w:szCs w:val="27"/>
        </w:rPr>
        <w:t>en</w:t>
      </w:r>
      <w:proofErr w:type="spellEnd"/>
      <w:r>
        <w:rPr>
          <w:rFonts w:ascii="Arial" w:hAnsi="Arial" w:cs="Arial"/>
          <w:color w:val="000000"/>
          <w:sz w:val="27"/>
          <w:szCs w:val="27"/>
        </w:rPr>
        <w:t xml:space="preserve"> total </w:t>
      </w:r>
      <w:proofErr w:type="spellStart"/>
      <w:r>
        <w:rPr>
          <w:rFonts w:ascii="Arial" w:hAnsi="Arial" w:cs="Arial"/>
          <w:color w:val="000000"/>
          <w:sz w:val="27"/>
          <w:szCs w:val="27"/>
        </w:rPr>
        <w:t>befolkning</w:t>
      </w:r>
      <w:proofErr w:type="spellEnd"/>
      <w:r>
        <w:rPr>
          <w:rFonts w:ascii="Arial" w:hAnsi="Arial" w:cs="Arial"/>
          <w:color w:val="000000"/>
          <w:sz w:val="27"/>
          <w:szCs w:val="27"/>
        </w:rPr>
        <w:t xml:space="preserve"> </w:t>
      </w:r>
      <w:proofErr w:type="spellStart"/>
      <w:r>
        <w:rPr>
          <w:rFonts w:ascii="Arial" w:hAnsi="Arial" w:cs="Arial"/>
          <w:color w:val="000000"/>
          <w:sz w:val="27"/>
          <w:szCs w:val="27"/>
        </w:rPr>
        <w:t>på</w:t>
      </w:r>
      <w:proofErr w:type="spellEnd"/>
      <w:r>
        <w:rPr>
          <w:rFonts w:ascii="Arial" w:hAnsi="Arial" w:cs="Arial"/>
          <w:color w:val="000000"/>
          <w:sz w:val="27"/>
          <w:szCs w:val="27"/>
        </w:rPr>
        <w:t xml:space="preserve"> 40000 </w:t>
      </w:r>
      <w:proofErr w:type="spellStart"/>
      <w:r>
        <w:rPr>
          <w:rFonts w:ascii="Arial" w:hAnsi="Arial" w:cs="Arial"/>
          <w:color w:val="000000"/>
          <w:sz w:val="27"/>
          <w:szCs w:val="27"/>
        </w:rPr>
        <w:t>invånare</w:t>
      </w:r>
      <w:proofErr w:type="spellEnd"/>
      <w:r>
        <w:rPr>
          <w:rFonts w:ascii="Arial" w:hAnsi="Arial" w:cs="Arial"/>
          <w:color w:val="000000"/>
          <w:sz w:val="27"/>
          <w:szCs w:val="27"/>
        </w:rPr>
        <w:t>.</w:t>
      </w:r>
    </w:p>
    <w:p w14:paraId="3B5D100D" w14:textId="77777777" w:rsidR="000F1B5D" w:rsidRDefault="000F1B5D" w:rsidP="000F1B5D">
      <w:pPr>
        <w:pStyle w:val="Normalwebb"/>
        <w:rPr>
          <w:color w:val="000000"/>
          <w:sz w:val="27"/>
          <w:szCs w:val="27"/>
        </w:rPr>
      </w:pPr>
      <w:r w:rsidRPr="00BB4F21">
        <w:rPr>
          <w:rFonts w:ascii="Arial" w:hAnsi="Arial" w:cs="Arial"/>
          <w:color w:val="000000"/>
          <w:sz w:val="27"/>
          <w:szCs w:val="27"/>
        </w:rPr>
        <w:t>Rapporten återfinns på bolagets hemsida, se</w:t>
      </w:r>
      <w:r>
        <w:rPr>
          <w:color w:val="000000"/>
          <w:sz w:val="27"/>
          <w:szCs w:val="27"/>
        </w:rPr>
        <w:t> </w:t>
      </w:r>
      <w:hyperlink r:id="rId12" w:history="1">
        <w:r>
          <w:rPr>
            <w:rStyle w:val="Hyperlnk"/>
            <w:sz w:val="27"/>
            <w:szCs w:val="27"/>
          </w:rPr>
          <w:t>http://ir.kontigocare.com/wp-content/uploads/kontigo-care-delarsrapport-q2-2019.pdf</w:t>
        </w:r>
      </w:hyperlink>
    </w:p>
    <w:p w14:paraId="7C3D8A47" w14:textId="77777777" w:rsidR="000F1B5D" w:rsidRDefault="000F1B5D" w:rsidP="000F1B5D">
      <w:pPr>
        <w:pStyle w:val="Normalwebb"/>
        <w:rPr>
          <w:rFonts w:ascii="Arial" w:hAnsi="Arial" w:cs="Arial"/>
          <w:color w:val="000000"/>
          <w:sz w:val="27"/>
          <w:szCs w:val="27"/>
        </w:rPr>
      </w:pPr>
      <w:r>
        <w:rPr>
          <w:rFonts w:ascii="Arial" w:hAnsi="Arial" w:cs="Arial"/>
          <w:color w:val="000000"/>
          <w:sz w:val="27"/>
          <w:szCs w:val="27"/>
        </w:rPr>
        <w:t>För mer information, vänligen kontakta:  Ulf Kindefält, Verkställande direktör, telefon: 46 (0)18 410 88 80</w:t>
      </w:r>
      <w:r>
        <w:rPr>
          <w:rFonts w:ascii="Arial" w:hAnsi="Arial" w:cs="Arial"/>
          <w:color w:val="000000"/>
          <w:sz w:val="27"/>
          <w:szCs w:val="27"/>
        </w:rPr>
        <w:br/>
      </w:r>
      <w:r>
        <w:rPr>
          <w:rFonts w:ascii="Arial" w:hAnsi="Arial" w:cs="Arial"/>
          <w:color w:val="000000"/>
          <w:sz w:val="27"/>
          <w:szCs w:val="27"/>
        </w:rPr>
        <w:br/>
        <w:t>Allmänna fr</w:t>
      </w:r>
      <w:bookmarkStart w:id="0" w:name="_GoBack"/>
      <w:bookmarkEnd w:id="0"/>
      <w:r>
        <w:rPr>
          <w:rFonts w:ascii="Arial" w:hAnsi="Arial" w:cs="Arial"/>
          <w:color w:val="000000"/>
          <w:sz w:val="27"/>
          <w:szCs w:val="27"/>
        </w:rPr>
        <w:t>ågor: E-post: info@kontigocare.com</w:t>
      </w:r>
      <w:r>
        <w:rPr>
          <w:rFonts w:ascii="Arial" w:hAnsi="Arial" w:cs="Arial"/>
          <w:color w:val="000000"/>
          <w:sz w:val="27"/>
          <w:szCs w:val="27"/>
        </w:rPr>
        <w:br/>
      </w:r>
      <w:r>
        <w:rPr>
          <w:rFonts w:ascii="Arial" w:hAnsi="Arial" w:cs="Arial"/>
          <w:color w:val="000000"/>
          <w:sz w:val="27"/>
          <w:szCs w:val="27"/>
        </w:rPr>
        <w:br/>
        <w:t>IR- och pressfrågor: Anja Peters, CFO och IR-ansvarig, telefon: 46 (0)18 410 88 80, e-post: ir@kontigocare.com </w:t>
      </w:r>
      <w:r>
        <w:rPr>
          <w:rFonts w:ascii="Arial" w:hAnsi="Arial" w:cs="Arial"/>
          <w:color w:val="000000"/>
          <w:sz w:val="27"/>
          <w:szCs w:val="27"/>
        </w:rPr>
        <w:br/>
        <w:t xml:space="preserve">För mer information om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vänligen besök www.kontigocare.com</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rPr>
        <w:lastRenderedPageBreak/>
        <w:t xml:space="preserve">Denna information är sådan information som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AB är skyldigt att offentliggöra enligt EU:s marknadsmissbruksförordning. Informationen lämnades genom ovanstående kontaktpersons försorg, för offentliggörande den 21 augusti </w:t>
      </w:r>
      <w:proofErr w:type="spellStart"/>
      <w:r>
        <w:rPr>
          <w:rFonts w:ascii="Arial" w:hAnsi="Arial" w:cs="Arial"/>
          <w:color w:val="000000"/>
          <w:sz w:val="27"/>
          <w:szCs w:val="27"/>
        </w:rPr>
        <w:t>kl</w:t>
      </w:r>
      <w:proofErr w:type="spellEnd"/>
      <w:r>
        <w:rPr>
          <w:rFonts w:ascii="Arial" w:hAnsi="Arial" w:cs="Arial"/>
          <w:color w:val="000000"/>
          <w:sz w:val="27"/>
          <w:szCs w:val="27"/>
        </w:rPr>
        <w:t xml:space="preserve"> 08:30 CET.</w:t>
      </w:r>
      <w:r>
        <w:rPr>
          <w:rFonts w:ascii="Arial" w:hAnsi="Arial" w:cs="Arial"/>
          <w:color w:val="000000"/>
          <w:sz w:val="27"/>
          <w:szCs w:val="27"/>
        </w:rPr>
        <w:br/>
      </w:r>
      <w:r>
        <w:rPr>
          <w:rFonts w:ascii="Arial" w:hAnsi="Arial" w:cs="Arial"/>
          <w:color w:val="000000"/>
          <w:sz w:val="27"/>
          <w:szCs w:val="27"/>
        </w:rPr>
        <w:br/>
        <w:t xml:space="preserve">Om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AB (</w:t>
      </w:r>
      <w:proofErr w:type="spellStart"/>
      <w:r>
        <w:rPr>
          <w:rFonts w:ascii="Arial" w:hAnsi="Arial" w:cs="Arial"/>
          <w:color w:val="000000"/>
          <w:sz w:val="27"/>
          <w:szCs w:val="27"/>
        </w:rPr>
        <w:t>publ</w:t>
      </w:r>
      <w:proofErr w:type="spellEnd"/>
      <w:r>
        <w:rPr>
          <w:rFonts w:ascii="Arial" w:hAnsi="Arial" w:cs="Arial"/>
          <w:color w:val="000000"/>
          <w:sz w:val="27"/>
          <w:szCs w:val="27"/>
        </w:rPr>
        <w:t>)</w:t>
      </w:r>
      <w:r>
        <w:rPr>
          <w:rFonts w:ascii="Arial" w:hAnsi="Arial" w:cs="Arial"/>
          <w:color w:val="000000"/>
          <w:sz w:val="27"/>
          <w:szCs w:val="27"/>
        </w:rPr>
        <w:br/>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AB (</w:t>
      </w:r>
      <w:proofErr w:type="spellStart"/>
      <w:r>
        <w:rPr>
          <w:rFonts w:ascii="Arial" w:hAnsi="Arial" w:cs="Arial"/>
          <w:color w:val="000000"/>
          <w:sz w:val="27"/>
          <w:szCs w:val="27"/>
        </w:rPr>
        <w:t>publ</w:t>
      </w:r>
      <w:proofErr w:type="spellEnd"/>
      <w:r>
        <w:rPr>
          <w:rFonts w:ascii="Arial" w:hAnsi="Arial" w:cs="Arial"/>
          <w:color w:val="000000"/>
          <w:sz w:val="27"/>
          <w:szCs w:val="27"/>
        </w:rPr>
        <w:t>)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 eller ”Bolaget”) har som målsättning att genom innovativa </w:t>
      </w:r>
      <w:proofErr w:type="spellStart"/>
      <w:r>
        <w:rPr>
          <w:rFonts w:ascii="Arial" w:hAnsi="Arial" w:cs="Arial"/>
          <w:color w:val="000000"/>
          <w:sz w:val="27"/>
          <w:szCs w:val="27"/>
        </w:rPr>
        <w:t>eHälsolösningar</w:t>
      </w:r>
      <w:proofErr w:type="spellEnd"/>
      <w:r>
        <w:rPr>
          <w:rFonts w:ascii="Arial" w:hAnsi="Arial" w:cs="Arial"/>
          <w:color w:val="000000"/>
          <w:sz w:val="27"/>
          <w:szCs w:val="27"/>
        </w:rPr>
        <w:t xml:space="preserve"> förbättra och effektivisera den globala beroendevården och att därmed minska lidandet för en stor mängd patienter och deras anhöriga. Bolagets </w:t>
      </w:r>
      <w:proofErr w:type="spellStart"/>
      <w:r>
        <w:rPr>
          <w:rFonts w:ascii="Arial" w:hAnsi="Arial" w:cs="Arial"/>
          <w:color w:val="000000"/>
          <w:sz w:val="27"/>
          <w:szCs w:val="27"/>
        </w:rPr>
        <w:t>eHälsoplattform</w:t>
      </w:r>
      <w:proofErr w:type="spellEnd"/>
      <w:r>
        <w:rPr>
          <w:rFonts w:ascii="Arial" w:hAnsi="Arial" w:cs="Arial"/>
          <w:color w:val="000000"/>
          <w:sz w:val="27"/>
          <w:szCs w:val="27"/>
        </w:rPr>
        <w:t xml:space="preserve">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består av ett antal avancerade algoritmer, AI-drivna prediktionsmotorer och kommunikationslösningar, samt av de två plattformsapplikationerna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w:t>
      </w:r>
      <w:proofErr w:type="spellStart"/>
      <w:r>
        <w:rPr>
          <w:rFonts w:ascii="Arial" w:hAnsi="Arial" w:cs="Arial"/>
          <w:color w:val="000000"/>
          <w:sz w:val="27"/>
          <w:szCs w:val="27"/>
        </w:rPr>
        <w:t>Alcohol</w:t>
      </w:r>
      <w:proofErr w:type="spellEnd"/>
      <w:r>
        <w:rPr>
          <w:rFonts w:ascii="Arial" w:hAnsi="Arial" w:cs="Arial"/>
          <w:color w:val="000000"/>
          <w:sz w:val="27"/>
          <w:szCs w:val="27"/>
        </w:rPr>
        <w:t xml:space="preserve"> och </w:t>
      </w:r>
      <w:proofErr w:type="spellStart"/>
      <w:r>
        <w:rPr>
          <w:rFonts w:ascii="Arial" w:hAnsi="Arial" w:cs="Arial"/>
          <w:color w:val="000000"/>
          <w:sz w:val="27"/>
          <w:szCs w:val="27"/>
        </w:rPr>
        <w:t>Previct</w:t>
      </w:r>
      <w:proofErr w:type="spellEnd"/>
      <w:r>
        <w:rPr>
          <w:rFonts w:ascii="Arial" w:hAnsi="Arial" w:cs="Arial"/>
          <w:color w:val="000000"/>
          <w:sz w:val="27"/>
          <w:szCs w:val="27"/>
        </w:rPr>
        <w:t xml:space="preserve">® Gambling, för tillämpning inom respektive beroendeområde. </w:t>
      </w:r>
      <w:proofErr w:type="spellStart"/>
      <w:r>
        <w:rPr>
          <w:rFonts w:ascii="Arial" w:hAnsi="Arial" w:cs="Arial"/>
          <w:color w:val="000000"/>
          <w:sz w:val="27"/>
          <w:szCs w:val="27"/>
        </w:rPr>
        <w:t>Kontigo</w:t>
      </w:r>
      <w:proofErr w:type="spellEnd"/>
      <w:r>
        <w:rPr>
          <w:rFonts w:ascii="Arial" w:hAnsi="Arial" w:cs="Arial"/>
          <w:color w:val="000000"/>
          <w:sz w:val="27"/>
          <w:szCs w:val="27"/>
        </w:rPr>
        <w:t xml:space="preserve"> Cares aktie handlas på Nasdaq </w:t>
      </w:r>
      <w:proofErr w:type="spellStart"/>
      <w:r>
        <w:rPr>
          <w:rFonts w:ascii="Arial" w:hAnsi="Arial" w:cs="Arial"/>
          <w:color w:val="000000"/>
          <w:sz w:val="27"/>
          <w:szCs w:val="27"/>
        </w:rPr>
        <w:t>First</w:t>
      </w:r>
      <w:proofErr w:type="spellEnd"/>
      <w:r>
        <w:rPr>
          <w:rFonts w:ascii="Arial" w:hAnsi="Arial" w:cs="Arial"/>
          <w:color w:val="000000"/>
          <w:sz w:val="27"/>
          <w:szCs w:val="27"/>
        </w:rPr>
        <w:t xml:space="preserve"> North under kortnamnet KONT. Bolagets </w:t>
      </w:r>
      <w:proofErr w:type="spellStart"/>
      <w:r>
        <w:rPr>
          <w:rFonts w:ascii="Arial" w:hAnsi="Arial" w:cs="Arial"/>
          <w:color w:val="000000"/>
          <w:sz w:val="27"/>
          <w:szCs w:val="27"/>
        </w:rPr>
        <w:t>Certified</w:t>
      </w:r>
      <w:proofErr w:type="spellEnd"/>
      <w:r>
        <w:rPr>
          <w:rFonts w:ascii="Arial" w:hAnsi="Arial" w:cs="Arial"/>
          <w:color w:val="000000"/>
          <w:sz w:val="27"/>
          <w:szCs w:val="27"/>
        </w:rPr>
        <w:t xml:space="preserve"> </w:t>
      </w:r>
      <w:proofErr w:type="spellStart"/>
      <w:r>
        <w:rPr>
          <w:rFonts w:ascii="Arial" w:hAnsi="Arial" w:cs="Arial"/>
          <w:color w:val="000000"/>
          <w:sz w:val="27"/>
          <w:szCs w:val="27"/>
        </w:rPr>
        <w:t>Adviser</w:t>
      </w:r>
      <w:proofErr w:type="spellEnd"/>
      <w:r>
        <w:rPr>
          <w:rFonts w:ascii="Arial" w:hAnsi="Arial" w:cs="Arial"/>
          <w:color w:val="000000"/>
          <w:sz w:val="27"/>
          <w:szCs w:val="27"/>
        </w:rPr>
        <w:t xml:space="preserve"> är </w:t>
      </w:r>
      <w:proofErr w:type="spellStart"/>
      <w:r>
        <w:rPr>
          <w:rFonts w:ascii="Arial" w:hAnsi="Arial" w:cs="Arial"/>
          <w:color w:val="000000"/>
          <w:sz w:val="27"/>
          <w:szCs w:val="27"/>
        </w:rPr>
        <w:t>Eminova</w:t>
      </w:r>
      <w:proofErr w:type="spellEnd"/>
      <w:r>
        <w:rPr>
          <w:rFonts w:ascii="Arial" w:hAnsi="Arial" w:cs="Arial"/>
          <w:color w:val="000000"/>
          <w:sz w:val="27"/>
          <w:szCs w:val="27"/>
        </w:rPr>
        <w:t xml:space="preserve"> FK AB.</w:t>
      </w:r>
    </w:p>
    <w:p w14:paraId="12560725" w14:textId="77777777" w:rsidR="00034BC1" w:rsidRDefault="00034BC1" w:rsidP="00417EB2">
      <w:pPr>
        <w:rPr>
          <w:rFonts w:cs="Arial"/>
          <w:b/>
          <w:sz w:val="18"/>
          <w:szCs w:val="18"/>
          <w:lang w:val="sv-SE"/>
        </w:rPr>
      </w:pPr>
    </w:p>
    <w:p w14:paraId="301FA0B9" w14:textId="77777777" w:rsidR="008F3DBB" w:rsidRDefault="008F3DBB" w:rsidP="008F3DBB">
      <w:pPr>
        <w:spacing w:before="0" w:after="0" w:line="240" w:lineRule="auto"/>
        <w:rPr>
          <w:rFonts w:cs="Arial"/>
          <w:b/>
          <w:color w:val="000000"/>
          <w:sz w:val="22"/>
          <w:szCs w:val="22"/>
          <w:lang w:val="sv-SE"/>
        </w:rPr>
      </w:pPr>
    </w:p>
    <w:p w14:paraId="4865991F" w14:textId="77777777" w:rsidR="008F3DBB" w:rsidRPr="00371C56" w:rsidRDefault="008F3DBB" w:rsidP="008F3DBB">
      <w:pPr>
        <w:spacing w:before="0" w:after="0" w:line="240" w:lineRule="auto"/>
        <w:rPr>
          <w:rFonts w:cs="Arial"/>
          <w:b/>
          <w:color w:val="000000"/>
          <w:sz w:val="22"/>
          <w:szCs w:val="22"/>
          <w:lang w:val="sv-SE"/>
        </w:rPr>
      </w:pPr>
    </w:p>
    <w:p w14:paraId="7CB011C6" w14:textId="77777777" w:rsidR="008F3DBB" w:rsidRPr="005A7837" w:rsidRDefault="008F3DBB" w:rsidP="008F3DBB">
      <w:pPr>
        <w:spacing w:before="160" w:after="160" w:line="312" w:lineRule="auto"/>
        <w:rPr>
          <w:b/>
          <w:sz w:val="22"/>
          <w:szCs w:val="22"/>
          <w:lang w:val="sv-SE"/>
        </w:rPr>
      </w:pPr>
      <w:r>
        <w:rPr>
          <w:rFonts w:ascii="Roboto" w:hAnsi="Roboto" w:cs="Arial"/>
          <w:noProof/>
          <w:color w:val="000000"/>
          <w:sz w:val="21"/>
          <w:szCs w:val="21"/>
        </w:rPr>
        <w:drawing>
          <wp:inline distT="0" distB="0" distL="0" distR="0" wp14:anchorId="61CAB4C0" wp14:editId="388519B2">
            <wp:extent cx="692150" cy="570453"/>
            <wp:effectExtent l="0" t="0" r="0" b="1270"/>
            <wp:docPr id="5" name="Bildobjekt 5" descr="http://www.kontigocare.com/wp-content/uploads/2017/01/bonapostul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ntigocare.com/wp-content/uploads/2017/01/bonapostulata.png"/>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5268" cy="589506"/>
                    </a:xfrm>
                    <a:prstGeom prst="rect">
                      <a:avLst/>
                    </a:prstGeom>
                    <a:noFill/>
                    <a:ln>
                      <a:noFill/>
                    </a:ln>
                  </pic:spPr>
                </pic:pic>
              </a:graphicData>
            </a:graphic>
          </wp:inline>
        </w:drawing>
      </w:r>
      <w:r>
        <w:rPr>
          <w:rFonts w:ascii="Roboto" w:hAnsi="Roboto" w:cs="Arial"/>
          <w:noProof/>
          <w:color w:val="000000"/>
          <w:sz w:val="21"/>
          <w:szCs w:val="21"/>
        </w:rPr>
        <w:drawing>
          <wp:inline distT="0" distB="0" distL="0" distR="0" wp14:anchorId="65378360" wp14:editId="1DB7DF2E">
            <wp:extent cx="688975" cy="561664"/>
            <wp:effectExtent l="0" t="0" r="0" b="0"/>
            <wp:docPr id="4" name="Bildobjekt 4" descr="http://www.kontigocare.com/wp-content/uploads/2017/01/embedded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ntigocare.com/wp-content/uploads/2017/01/embeddedaward.png"/>
                    <pic:cNvPicPr>
                      <a:picLocks noChangeAspect="1" noChangeArrowheads="1"/>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27310" cy="592915"/>
                    </a:xfrm>
                    <a:prstGeom prst="rect">
                      <a:avLst/>
                    </a:prstGeom>
                    <a:noFill/>
                    <a:ln>
                      <a:noFill/>
                    </a:ln>
                  </pic:spPr>
                </pic:pic>
              </a:graphicData>
            </a:graphic>
          </wp:inline>
        </w:drawing>
      </w:r>
      <w:r>
        <w:rPr>
          <w:rFonts w:ascii="Roboto" w:hAnsi="Roboto" w:cs="Arial"/>
          <w:noProof/>
          <w:color w:val="000000"/>
          <w:sz w:val="21"/>
          <w:szCs w:val="21"/>
        </w:rPr>
        <w:drawing>
          <wp:inline distT="0" distB="0" distL="0" distR="0" wp14:anchorId="31F9B15E" wp14:editId="53162BD4">
            <wp:extent cx="663575" cy="543914"/>
            <wp:effectExtent l="0" t="0" r="3175" b="8890"/>
            <wp:docPr id="3" name="Bildobjekt 3" descr="http://www.kontigocare.com/wp-content/uploads/2017/01/swedish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ntigocare.com/wp-content/uploads/2017/01/swedishmobile.png"/>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4124" cy="577151"/>
                    </a:xfrm>
                    <a:prstGeom prst="rect">
                      <a:avLst/>
                    </a:prstGeom>
                    <a:noFill/>
                    <a:ln>
                      <a:noFill/>
                    </a:ln>
                  </pic:spPr>
                </pic:pic>
              </a:graphicData>
            </a:graphic>
          </wp:inline>
        </w:drawing>
      </w:r>
      <w:r>
        <w:rPr>
          <w:rFonts w:ascii="Roboto" w:hAnsi="Roboto" w:cs="Arial"/>
          <w:noProof/>
          <w:color w:val="000000"/>
          <w:sz w:val="21"/>
          <w:szCs w:val="21"/>
        </w:rPr>
        <w:drawing>
          <wp:inline distT="0" distB="0" distL="0" distR="0" wp14:anchorId="149C4533" wp14:editId="4A177F8E">
            <wp:extent cx="666750" cy="546516"/>
            <wp:effectExtent l="0" t="0" r="0" b="6350"/>
            <wp:docPr id="1" name="Bildobjekt 1" descr="http://www.kontigocare.com/wp-content/uploads/hemsidan-pris-ny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ntigocare.com/wp-content/uploads/hemsidan-pris-nytt.png"/>
                    <pic:cNvPicPr>
                      <a:picLocks noChangeAspect="1" noChangeArrowheads="1"/>
                    </pic:cNvPicPr>
                  </pic:nvPicPr>
                  <pic:blipFill>
                    <a:blip r:embed="rId1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01349" cy="574876"/>
                    </a:xfrm>
                    <a:prstGeom prst="rect">
                      <a:avLst/>
                    </a:prstGeom>
                    <a:noFill/>
                    <a:ln>
                      <a:noFill/>
                    </a:ln>
                  </pic:spPr>
                </pic:pic>
              </a:graphicData>
            </a:graphic>
          </wp:inline>
        </w:drawing>
      </w:r>
      <w:r w:rsidRPr="00371C56">
        <w:rPr>
          <w:rFonts w:ascii="Roboto" w:hAnsi="Roboto" w:cs="Arial"/>
          <w:color w:val="000000"/>
          <w:sz w:val="21"/>
          <w:szCs w:val="21"/>
          <w:lang w:val="sv-SE"/>
        </w:rPr>
        <w:t xml:space="preserve"> </w:t>
      </w:r>
      <w:r>
        <w:rPr>
          <w:rFonts w:ascii="Roboto" w:hAnsi="Roboto" w:cs="Arial"/>
          <w:noProof/>
          <w:color w:val="000000"/>
          <w:sz w:val="21"/>
          <w:szCs w:val="21"/>
        </w:rPr>
        <w:drawing>
          <wp:inline distT="0" distB="0" distL="0" distR="0" wp14:anchorId="0285561D" wp14:editId="50453CBF">
            <wp:extent cx="664558" cy="544830"/>
            <wp:effectExtent l="0" t="0" r="2540" b="7620"/>
            <wp:docPr id="12" name="Bildobjekt 12" descr="http://www.kontigocare.com/wp-content/uploads/smartindustriawa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ntigocare.com/wp-content/uploads/smartindustriaward2.png"/>
                    <pic:cNvPicPr>
                      <a:picLocks noChangeAspect="1" noChangeArrowheads="1"/>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96620" cy="571115"/>
                    </a:xfrm>
                    <a:prstGeom prst="rect">
                      <a:avLst/>
                    </a:prstGeom>
                    <a:noFill/>
                    <a:ln>
                      <a:noFill/>
                    </a:ln>
                  </pic:spPr>
                </pic:pic>
              </a:graphicData>
            </a:graphic>
          </wp:inline>
        </w:drawing>
      </w:r>
    </w:p>
    <w:p w14:paraId="09A6DF21" w14:textId="77777777" w:rsidR="008F3DBB" w:rsidRDefault="008F3DBB" w:rsidP="008F3DBB">
      <w:pPr>
        <w:rPr>
          <w:b/>
          <w:lang w:val="sv-SE"/>
        </w:rPr>
      </w:pPr>
      <w:r w:rsidRPr="00371C56">
        <w:rPr>
          <w:rFonts w:cs="Arial"/>
          <w:b/>
          <w:color w:val="000000"/>
          <w:sz w:val="22"/>
          <w:szCs w:val="22"/>
          <w:lang w:val="sv-SE"/>
        </w:rPr>
        <w:t>Vi är stolta över den uppmärksamhet vi erhåller!</w:t>
      </w:r>
    </w:p>
    <w:p w14:paraId="7D776B2F" w14:textId="77777777" w:rsidR="008F3DBB" w:rsidRPr="00A6401B" w:rsidRDefault="008F3DBB" w:rsidP="00C949E7">
      <w:pPr>
        <w:rPr>
          <w:rFonts w:cs="Arial"/>
          <w:sz w:val="18"/>
          <w:szCs w:val="18"/>
          <w:lang w:val="sv-SE"/>
        </w:rPr>
      </w:pPr>
    </w:p>
    <w:sectPr w:rsidR="008F3DBB" w:rsidRPr="00A6401B" w:rsidSect="00401A88">
      <w:headerReference w:type="default" r:id="rId18"/>
      <w:footerReference w:type="default" r:id="rId19"/>
      <w:pgSz w:w="11906" w:h="16838"/>
      <w:pgMar w:top="0" w:right="1841"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BF08B" w14:textId="77777777" w:rsidR="0058760E" w:rsidRDefault="0058760E">
      <w:pPr>
        <w:spacing w:before="0" w:after="0" w:line="240" w:lineRule="auto"/>
      </w:pPr>
      <w:r>
        <w:separator/>
      </w:r>
    </w:p>
  </w:endnote>
  <w:endnote w:type="continuationSeparator" w:id="0">
    <w:p w14:paraId="41471EAE" w14:textId="77777777" w:rsidR="0058760E" w:rsidRDefault="005876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Roboto">
    <w:altName w:val="Arial"/>
    <w:panose1 w:val="02000000000000000000"/>
    <w:charset w:val="00"/>
    <w:family w:val="auto"/>
    <w:pitch w:val="default"/>
  </w:font>
  <w:font w:name="Eurostile-Demi">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2077" w14:textId="77777777" w:rsidR="00FF3A11" w:rsidRDefault="00FF3A11" w:rsidP="00A619CD">
    <w:pPr>
      <w:spacing w:line="240" w:lineRule="auto"/>
      <w:jc w:val="both"/>
      <w:rPr>
        <w:sz w:val="18"/>
        <w:szCs w:val="18"/>
        <w:lang w:val="sv-SE"/>
      </w:rPr>
    </w:pPr>
  </w:p>
  <w:p w14:paraId="147E4C9A" w14:textId="77777777" w:rsidR="00FF3A11" w:rsidRPr="00186EBB" w:rsidRDefault="00FF3A11" w:rsidP="00A619CD">
    <w:pPr>
      <w:spacing w:line="240" w:lineRule="auto"/>
      <w:jc w:val="both"/>
      <w:rPr>
        <w:b/>
        <w:szCs w:val="2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A016" w14:textId="77777777" w:rsidR="0058760E" w:rsidRDefault="0058760E">
      <w:pPr>
        <w:spacing w:before="0" w:after="0" w:line="240" w:lineRule="auto"/>
      </w:pPr>
      <w:r>
        <w:separator/>
      </w:r>
    </w:p>
  </w:footnote>
  <w:footnote w:type="continuationSeparator" w:id="0">
    <w:p w14:paraId="255ED866" w14:textId="77777777" w:rsidR="0058760E" w:rsidRDefault="005876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7ED9" w14:textId="77777777" w:rsidR="00FF3A11" w:rsidRDefault="00FF3A11" w:rsidP="00D805D0">
    <w:pPr>
      <w:pStyle w:val="Sidhuvud"/>
      <w:tabs>
        <w:tab w:val="left" w:pos="2460"/>
        <w:tab w:val="left" w:pos="4020"/>
        <w:tab w:val="right" w:pos="7943"/>
      </w:tabs>
      <w:jc w:val="right"/>
      <w:rPr>
        <w:rFonts w:cs="Arial"/>
        <w:b/>
        <w:sz w:val="28"/>
        <w:szCs w:val="28"/>
        <w:lang w:val="sv-SE"/>
      </w:rPr>
    </w:pPr>
    <w:r>
      <w:rPr>
        <w:rFonts w:ascii="Eurostile-Demi" w:hAnsi="Eurostile-Demi" w:cs="Eurostile-Demi"/>
        <w:noProof/>
        <w:szCs w:val="20"/>
      </w:rPr>
      <w:tab/>
    </w:r>
    <w:r>
      <w:rPr>
        <w:rFonts w:ascii="Eurostile-Demi" w:hAnsi="Eurostile-Demi" w:cs="Eurostile-Demi"/>
        <w:noProof/>
        <w:szCs w:val="20"/>
      </w:rPr>
      <w:tab/>
      <w:t xml:space="preserve">        </w:t>
    </w:r>
    <w:r>
      <w:rPr>
        <w:rFonts w:ascii="Eurostile-Demi" w:hAnsi="Eurostile-Demi" w:cs="Eurostile-Demi"/>
        <w:noProof/>
        <w:szCs w:val="20"/>
      </w:rPr>
      <w:tab/>
    </w:r>
    <w:r>
      <w:rPr>
        <w:rFonts w:ascii="Eurostile-Demi" w:hAnsi="Eurostile-Demi" w:cs="Eurostile-Demi"/>
        <w:noProof/>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3FF"/>
    <w:multiLevelType w:val="hybridMultilevel"/>
    <w:tmpl w:val="BF90A5F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 w15:restartNumberingAfterBreak="0">
    <w:nsid w:val="02744573"/>
    <w:multiLevelType w:val="multilevel"/>
    <w:tmpl w:val="FCA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87661"/>
    <w:multiLevelType w:val="multilevel"/>
    <w:tmpl w:val="79D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E1E0F"/>
    <w:multiLevelType w:val="hybridMultilevel"/>
    <w:tmpl w:val="9F68D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A7CCF"/>
    <w:multiLevelType w:val="hybridMultilevel"/>
    <w:tmpl w:val="8A6E0E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1F"/>
    <w:rsid w:val="00004F17"/>
    <w:rsid w:val="00014AD6"/>
    <w:rsid w:val="00021D1A"/>
    <w:rsid w:val="00024F99"/>
    <w:rsid w:val="00026EFD"/>
    <w:rsid w:val="00031235"/>
    <w:rsid w:val="0003130E"/>
    <w:rsid w:val="000328E0"/>
    <w:rsid w:val="00034BC1"/>
    <w:rsid w:val="000350C3"/>
    <w:rsid w:val="0004253C"/>
    <w:rsid w:val="00042DEB"/>
    <w:rsid w:val="00043397"/>
    <w:rsid w:val="0004635E"/>
    <w:rsid w:val="00051745"/>
    <w:rsid w:val="000624DD"/>
    <w:rsid w:val="00063784"/>
    <w:rsid w:val="00071899"/>
    <w:rsid w:val="00073524"/>
    <w:rsid w:val="00074359"/>
    <w:rsid w:val="00074A72"/>
    <w:rsid w:val="00076E4C"/>
    <w:rsid w:val="0007756D"/>
    <w:rsid w:val="000800D4"/>
    <w:rsid w:val="00080B1C"/>
    <w:rsid w:val="0009257B"/>
    <w:rsid w:val="000A481C"/>
    <w:rsid w:val="000A5332"/>
    <w:rsid w:val="000A6946"/>
    <w:rsid w:val="000B7C4F"/>
    <w:rsid w:val="000C2A76"/>
    <w:rsid w:val="000D42EE"/>
    <w:rsid w:val="000D6436"/>
    <w:rsid w:val="000E24AF"/>
    <w:rsid w:val="000E3BF5"/>
    <w:rsid w:val="000E4D68"/>
    <w:rsid w:val="000E64E7"/>
    <w:rsid w:val="000F1B5D"/>
    <w:rsid w:val="000F5618"/>
    <w:rsid w:val="000F75A1"/>
    <w:rsid w:val="00105026"/>
    <w:rsid w:val="00110DDE"/>
    <w:rsid w:val="001124B5"/>
    <w:rsid w:val="00112E4B"/>
    <w:rsid w:val="00114849"/>
    <w:rsid w:val="00121F7B"/>
    <w:rsid w:val="00126C2A"/>
    <w:rsid w:val="00131568"/>
    <w:rsid w:val="001428B4"/>
    <w:rsid w:val="00147F32"/>
    <w:rsid w:val="0015061B"/>
    <w:rsid w:val="00151379"/>
    <w:rsid w:val="00151997"/>
    <w:rsid w:val="0016001C"/>
    <w:rsid w:val="00167426"/>
    <w:rsid w:val="00170916"/>
    <w:rsid w:val="00172C6F"/>
    <w:rsid w:val="001762EE"/>
    <w:rsid w:val="001832F6"/>
    <w:rsid w:val="00183E05"/>
    <w:rsid w:val="00184D95"/>
    <w:rsid w:val="00185626"/>
    <w:rsid w:val="00190258"/>
    <w:rsid w:val="0019155D"/>
    <w:rsid w:val="001951C0"/>
    <w:rsid w:val="0019567B"/>
    <w:rsid w:val="001A19D7"/>
    <w:rsid w:val="001A2D6D"/>
    <w:rsid w:val="001A748E"/>
    <w:rsid w:val="001B5AC6"/>
    <w:rsid w:val="001B6241"/>
    <w:rsid w:val="001C4524"/>
    <w:rsid w:val="001C66E0"/>
    <w:rsid w:val="001C7BB7"/>
    <w:rsid w:val="001D2D51"/>
    <w:rsid w:val="001D3241"/>
    <w:rsid w:val="001E2A9E"/>
    <w:rsid w:val="001F05FA"/>
    <w:rsid w:val="001F0E85"/>
    <w:rsid w:val="001F2F0E"/>
    <w:rsid w:val="001F60EE"/>
    <w:rsid w:val="0020600B"/>
    <w:rsid w:val="00206793"/>
    <w:rsid w:val="00207F0A"/>
    <w:rsid w:val="0021370E"/>
    <w:rsid w:val="0021590D"/>
    <w:rsid w:val="00216D57"/>
    <w:rsid w:val="002211F6"/>
    <w:rsid w:val="0022232A"/>
    <w:rsid w:val="00225E4B"/>
    <w:rsid w:val="002302E6"/>
    <w:rsid w:val="002310C9"/>
    <w:rsid w:val="00231F02"/>
    <w:rsid w:val="00233E06"/>
    <w:rsid w:val="002412C8"/>
    <w:rsid w:val="002464AD"/>
    <w:rsid w:val="00246A23"/>
    <w:rsid w:val="00265B31"/>
    <w:rsid w:val="00265C66"/>
    <w:rsid w:val="00265F96"/>
    <w:rsid w:val="00271F26"/>
    <w:rsid w:val="002860FE"/>
    <w:rsid w:val="002903EA"/>
    <w:rsid w:val="002940EE"/>
    <w:rsid w:val="00294168"/>
    <w:rsid w:val="002955E2"/>
    <w:rsid w:val="002A059B"/>
    <w:rsid w:val="002A2F6C"/>
    <w:rsid w:val="002A3228"/>
    <w:rsid w:val="002A60FB"/>
    <w:rsid w:val="002A6867"/>
    <w:rsid w:val="002B0E1D"/>
    <w:rsid w:val="002C0755"/>
    <w:rsid w:val="002C15EC"/>
    <w:rsid w:val="002C201C"/>
    <w:rsid w:val="002C47BA"/>
    <w:rsid w:val="002D060D"/>
    <w:rsid w:val="002D22F0"/>
    <w:rsid w:val="002D29FA"/>
    <w:rsid w:val="002D5928"/>
    <w:rsid w:val="002D6BB2"/>
    <w:rsid w:val="002D7CF1"/>
    <w:rsid w:val="002E322C"/>
    <w:rsid w:val="002E4490"/>
    <w:rsid w:val="002E4BEF"/>
    <w:rsid w:val="002E5A37"/>
    <w:rsid w:val="002E62DF"/>
    <w:rsid w:val="002F1A46"/>
    <w:rsid w:val="003049BE"/>
    <w:rsid w:val="00304DD4"/>
    <w:rsid w:val="00307506"/>
    <w:rsid w:val="00307D48"/>
    <w:rsid w:val="00313C91"/>
    <w:rsid w:val="00316290"/>
    <w:rsid w:val="003210E7"/>
    <w:rsid w:val="00321305"/>
    <w:rsid w:val="003257C2"/>
    <w:rsid w:val="003314DB"/>
    <w:rsid w:val="00341451"/>
    <w:rsid w:val="0034726E"/>
    <w:rsid w:val="00352B4F"/>
    <w:rsid w:val="00352ECD"/>
    <w:rsid w:val="00357D4A"/>
    <w:rsid w:val="00361261"/>
    <w:rsid w:val="00363724"/>
    <w:rsid w:val="003652D4"/>
    <w:rsid w:val="003656C3"/>
    <w:rsid w:val="00371C56"/>
    <w:rsid w:val="0037343F"/>
    <w:rsid w:val="003808FC"/>
    <w:rsid w:val="00385080"/>
    <w:rsid w:val="003850D8"/>
    <w:rsid w:val="003943D2"/>
    <w:rsid w:val="00394AB7"/>
    <w:rsid w:val="003A66EE"/>
    <w:rsid w:val="003B04B5"/>
    <w:rsid w:val="003B22E8"/>
    <w:rsid w:val="003B24B3"/>
    <w:rsid w:val="003B4073"/>
    <w:rsid w:val="003B6CB4"/>
    <w:rsid w:val="003B6DEB"/>
    <w:rsid w:val="003C1974"/>
    <w:rsid w:val="003E62FE"/>
    <w:rsid w:val="003F2B01"/>
    <w:rsid w:val="003F3746"/>
    <w:rsid w:val="0040089D"/>
    <w:rsid w:val="00401A88"/>
    <w:rsid w:val="00402AC3"/>
    <w:rsid w:val="00404D0E"/>
    <w:rsid w:val="004102DA"/>
    <w:rsid w:val="00411D5B"/>
    <w:rsid w:val="00411E6B"/>
    <w:rsid w:val="00415FAE"/>
    <w:rsid w:val="00417EB2"/>
    <w:rsid w:val="00417FFC"/>
    <w:rsid w:val="00421112"/>
    <w:rsid w:val="00430554"/>
    <w:rsid w:val="00442D54"/>
    <w:rsid w:val="004431D6"/>
    <w:rsid w:val="00444FBB"/>
    <w:rsid w:val="0044701C"/>
    <w:rsid w:val="00450D73"/>
    <w:rsid w:val="00460B3B"/>
    <w:rsid w:val="00476D12"/>
    <w:rsid w:val="004839B1"/>
    <w:rsid w:val="0049174B"/>
    <w:rsid w:val="00492E95"/>
    <w:rsid w:val="00494338"/>
    <w:rsid w:val="0049756C"/>
    <w:rsid w:val="004A1868"/>
    <w:rsid w:val="004A4176"/>
    <w:rsid w:val="004B2468"/>
    <w:rsid w:val="004C0A90"/>
    <w:rsid w:val="004C0C21"/>
    <w:rsid w:val="004C1E09"/>
    <w:rsid w:val="004C2DDA"/>
    <w:rsid w:val="004C36D9"/>
    <w:rsid w:val="004D30D1"/>
    <w:rsid w:val="004D5FD1"/>
    <w:rsid w:val="004E1C7E"/>
    <w:rsid w:val="004E2B18"/>
    <w:rsid w:val="004E4E1F"/>
    <w:rsid w:val="004F1C4B"/>
    <w:rsid w:val="004F4CC5"/>
    <w:rsid w:val="004F51A7"/>
    <w:rsid w:val="004F745F"/>
    <w:rsid w:val="004F7A9B"/>
    <w:rsid w:val="004F7ABE"/>
    <w:rsid w:val="004F7D00"/>
    <w:rsid w:val="00515134"/>
    <w:rsid w:val="00517FA8"/>
    <w:rsid w:val="00521B9E"/>
    <w:rsid w:val="005305D0"/>
    <w:rsid w:val="00532B9D"/>
    <w:rsid w:val="00532C2E"/>
    <w:rsid w:val="00544A7B"/>
    <w:rsid w:val="00545D10"/>
    <w:rsid w:val="005543C7"/>
    <w:rsid w:val="00562194"/>
    <w:rsid w:val="00563516"/>
    <w:rsid w:val="00577AFF"/>
    <w:rsid w:val="005803B2"/>
    <w:rsid w:val="00581D4F"/>
    <w:rsid w:val="00582614"/>
    <w:rsid w:val="0058417A"/>
    <w:rsid w:val="0058760A"/>
    <w:rsid w:val="0058760E"/>
    <w:rsid w:val="00587C16"/>
    <w:rsid w:val="00592C5A"/>
    <w:rsid w:val="00594057"/>
    <w:rsid w:val="005A0705"/>
    <w:rsid w:val="005A70CC"/>
    <w:rsid w:val="005B0CC5"/>
    <w:rsid w:val="005B1EAD"/>
    <w:rsid w:val="005C03D6"/>
    <w:rsid w:val="005C4BF7"/>
    <w:rsid w:val="005D09A6"/>
    <w:rsid w:val="005D3DD8"/>
    <w:rsid w:val="005D73DA"/>
    <w:rsid w:val="005E281E"/>
    <w:rsid w:val="005E4DCA"/>
    <w:rsid w:val="005F1625"/>
    <w:rsid w:val="005F67F3"/>
    <w:rsid w:val="00601A2E"/>
    <w:rsid w:val="006100B9"/>
    <w:rsid w:val="00610BD5"/>
    <w:rsid w:val="006137E1"/>
    <w:rsid w:val="00614AA6"/>
    <w:rsid w:val="00615758"/>
    <w:rsid w:val="00615AA6"/>
    <w:rsid w:val="006200E9"/>
    <w:rsid w:val="0062022B"/>
    <w:rsid w:val="00622D56"/>
    <w:rsid w:val="006245FB"/>
    <w:rsid w:val="006268EA"/>
    <w:rsid w:val="00627333"/>
    <w:rsid w:val="00627935"/>
    <w:rsid w:val="00631F90"/>
    <w:rsid w:val="0063430F"/>
    <w:rsid w:val="006353B6"/>
    <w:rsid w:val="0063559F"/>
    <w:rsid w:val="00636EB3"/>
    <w:rsid w:val="00641D31"/>
    <w:rsid w:val="00641E6B"/>
    <w:rsid w:val="00643B15"/>
    <w:rsid w:val="00645A49"/>
    <w:rsid w:val="006514CB"/>
    <w:rsid w:val="0066024E"/>
    <w:rsid w:val="00660694"/>
    <w:rsid w:val="0066247A"/>
    <w:rsid w:val="00666AF7"/>
    <w:rsid w:val="00667413"/>
    <w:rsid w:val="0066791B"/>
    <w:rsid w:val="00667AD6"/>
    <w:rsid w:val="006712BA"/>
    <w:rsid w:val="00675B6F"/>
    <w:rsid w:val="006809A9"/>
    <w:rsid w:val="00682734"/>
    <w:rsid w:val="00683B47"/>
    <w:rsid w:val="0068704C"/>
    <w:rsid w:val="00687547"/>
    <w:rsid w:val="006908B8"/>
    <w:rsid w:val="00692232"/>
    <w:rsid w:val="00695B68"/>
    <w:rsid w:val="006963DA"/>
    <w:rsid w:val="0069643A"/>
    <w:rsid w:val="006A0CCD"/>
    <w:rsid w:val="006A1890"/>
    <w:rsid w:val="006A301B"/>
    <w:rsid w:val="006A3FDA"/>
    <w:rsid w:val="006C4C70"/>
    <w:rsid w:val="006C760E"/>
    <w:rsid w:val="006D114E"/>
    <w:rsid w:val="006D1D66"/>
    <w:rsid w:val="006D73BA"/>
    <w:rsid w:val="006E09D6"/>
    <w:rsid w:val="006E0B69"/>
    <w:rsid w:val="006E2B38"/>
    <w:rsid w:val="006E300E"/>
    <w:rsid w:val="006E4A69"/>
    <w:rsid w:val="00706FFA"/>
    <w:rsid w:val="00712572"/>
    <w:rsid w:val="007241BA"/>
    <w:rsid w:val="00726580"/>
    <w:rsid w:val="007279C5"/>
    <w:rsid w:val="00730E59"/>
    <w:rsid w:val="00731669"/>
    <w:rsid w:val="0074218F"/>
    <w:rsid w:val="00742C17"/>
    <w:rsid w:val="00745B8D"/>
    <w:rsid w:val="00745EA9"/>
    <w:rsid w:val="0075054F"/>
    <w:rsid w:val="0077733C"/>
    <w:rsid w:val="00780932"/>
    <w:rsid w:val="00781CA4"/>
    <w:rsid w:val="00783F6A"/>
    <w:rsid w:val="007848D1"/>
    <w:rsid w:val="00790344"/>
    <w:rsid w:val="00791740"/>
    <w:rsid w:val="00792212"/>
    <w:rsid w:val="007A1949"/>
    <w:rsid w:val="007A24BB"/>
    <w:rsid w:val="007A501A"/>
    <w:rsid w:val="007A5A35"/>
    <w:rsid w:val="007B0870"/>
    <w:rsid w:val="007B37D3"/>
    <w:rsid w:val="007B479B"/>
    <w:rsid w:val="007B67A3"/>
    <w:rsid w:val="007D1DCE"/>
    <w:rsid w:val="007D1F94"/>
    <w:rsid w:val="007E4CA7"/>
    <w:rsid w:val="007F1134"/>
    <w:rsid w:val="007F2CCA"/>
    <w:rsid w:val="007F482C"/>
    <w:rsid w:val="007F5A91"/>
    <w:rsid w:val="007F631F"/>
    <w:rsid w:val="008007FB"/>
    <w:rsid w:val="00810107"/>
    <w:rsid w:val="00813E60"/>
    <w:rsid w:val="00815EE1"/>
    <w:rsid w:val="00820591"/>
    <w:rsid w:val="008272AD"/>
    <w:rsid w:val="00833AFB"/>
    <w:rsid w:val="00836C70"/>
    <w:rsid w:val="00845113"/>
    <w:rsid w:val="00846C56"/>
    <w:rsid w:val="00853FB5"/>
    <w:rsid w:val="00854EE6"/>
    <w:rsid w:val="00855089"/>
    <w:rsid w:val="00855F41"/>
    <w:rsid w:val="00862015"/>
    <w:rsid w:val="00866AD2"/>
    <w:rsid w:val="008742A7"/>
    <w:rsid w:val="00876409"/>
    <w:rsid w:val="008844DC"/>
    <w:rsid w:val="008848B3"/>
    <w:rsid w:val="00895E04"/>
    <w:rsid w:val="008A1448"/>
    <w:rsid w:val="008B543E"/>
    <w:rsid w:val="008C197A"/>
    <w:rsid w:val="008C4411"/>
    <w:rsid w:val="008C4BC3"/>
    <w:rsid w:val="008C4F84"/>
    <w:rsid w:val="008D10F1"/>
    <w:rsid w:val="008D2456"/>
    <w:rsid w:val="008E0144"/>
    <w:rsid w:val="008E19C5"/>
    <w:rsid w:val="008E1D32"/>
    <w:rsid w:val="008E23B0"/>
    <w:rsid w:val="008E2C26"/>
    <w:rsid w:val="008E540C"/>
    <w:rsid w:val="008E654C"/>
    <w:rsid w:val="008F3DBB"/>
    <w:rsid w:val="008F521F"/>
    <w:rsid w:val="0090073B"/>
    <w:rsid w:val="009008FD"/>
    <w:rsid w:val="00902CD3"/>
    <w:rsid w:val="009073C8"/>
    <w:rsid w:val="0091003F"/>
    <w:rsid w:val="00916BE8"/>
    <w:rsid w:val="00917995"/>
    <w:rsid w:val="009205CF"/>
    <w:rsid w:val="00920827"/>
    <w:rsid w:val="00924119"/>
    <w:rsid w:val="0093192D"/>
    <w:rsid w:val="00940B03"/>
    <w:rsid w:val="009528DC"/>
    <w:rsid w:val="00954F3F"/>
    <w:rsid w:val="009562B1"/>
    <w:rsid w:val="009576BA"/>
    <w:rsid w:val="009608E7"/>
    <w:rsid w:val="0096399A"/>
    <w:rsid w:val="00964738"/>
    <w:rsid w:val="00973007"/>
    <w:rsid w:val="00975C90"/>
    <w:rsid w:val="00975CA9"/>
    <w:rsid w:val="00981551"/>
    <w:rsid w:val="00992E88"/>
    <w:rsid w:val="009A63DD"/>
    <w:rsid w:val="009B5264"/>
    <w:rsid w:val="009B5952"/>
    <w:rsid w:val="009B7784"/>
    <w:rsid w:val="009B7894"/>
    <w:rsid w:val="009C2380"/>
    <w:rsid w:val="009C4EEA"/>
    <w:rsid w:val="009C56BC"/>
    <w:rsid w:val="009C625B"/>
    <w:rsid w:val="009C6678"/>
    <w:rsid w:val="009C7749"/>
    <w:rsid w:val="009C7F37"/>
    <w:rsid w:val="009D0396"/>
    <w:rsid w:val="009D2B6A"/>
    <w:rsid w:val="009D5B8E"/>
    <w:rsid w:val="009E6660"/>
    <w:rsid w:val="009F0139"/>
    <w:rsid w:val="009F2768"/>
    <w:rsid w:val="00A009C2"/>
    <w:rsid w:val="00A01E8C"/>
    <w:rsid w:val="00A023EC"/>
    <w:rsid w:val="00A041BD"/>
    <w:rsid w:val="00A042DA"/>
    <w:rsid w:val="00A05039"/>
    <w:rsid w:val="00A16DA6"/>
    <w:rsid w:val="00A218BA"/>
    <w:rsid w:val="00A22C8A"/>
    <w:rsid w:val="00A25470"/>
    <w:rsid w:val="00A26D7D"/>
    <w:rsid w:val="00A30A3B"/>
    <w:rsid w:val="00A326E9"/>
    <w:rsid w:val="00A404B7"/>
    <w:rsid w:val="00A41675"/>
    <w:rsid w:val="00A41AB5"/>
    <w:rsid w:val="00A42795"/>
    <w:rsid w:val="00A505C0"/>
    <w:rsid w:val="00A52393"/>
    <w:rsid w:val="00A5681E"/>
    <w:rsid w:val="00A56ADC"/>
    <w:rsid w:val="00A619CD"/>
    <w:rsid w:val="00A6401B"/>
    <w:rsid w:val="00A70D8B"/>
    <w:rsid w:val="00A716DA"/>
    <w:rsid w:val="00A7596A"/>
    <w:rsid w:val="00A779A1"/>
    <w:rsid w:val="00A84339"/>
    <w:rsid w:val="00A84A73"/>
    <w:rsid w:val="00A87387"/>
    <w:rsid w:val="00A903F3"/>
    <w:rsid w:val="00A95F24"/>
    <w:rsid w:val="00A967C9"/>
    <w:rsid w:val="00A96C0F"/>
    <w:rsid w:val="00AA2312"/>
    <w:rsid w:val="00AA3371"/>
    <w:rsid w:val="00AA4144"/>
    <w:rsid w:val="00AA6B09"/>
    <w:rsid w:val="00AB33AD"/>
    <w:rsid w:val="00AB354E"/>
    <w:rsid w:val="00AB4E55"/>
    <w:rsid w:val="00AB60C3"/>
    <w:rsid w:val="00AC1F3B"/>
    <w:rsid w:val="00AC3AD8"/>
    <w:rsid w:val="00AD10D4"/>
    <w:rsid w:val="00AD1C99"/>
    <w:rsid w:val="00AE56C4"/>
    <w:rsid w:val="00AF3537"/>
    <w:rsid w:val="00AF510E"/>
    <w:rsid w:val="00AF6A8C"/>
    <w:rsid w:val="00AF7020"/>
    <w:rsid w:val="00B015A3"/>
    <w:rsid w:val="00B05C12"/>
    <w:rsid w:val="00B15941"/>
    <w:rsid w:val="00B16201"/>
    <w:rsid w:val="00B17056"/>
    <w:rsid w:val="00B20754"/>
    <w:rsid w:val="00B25F1D"/>
    <w:rsid w:val="00B26CFF"/>
    <w:rsid w:val="00B2783B"/>
    <w:rsid w:val="00B30C6C"/>
    <w:rsid w:val="00B3212F"/>
    <w:rsid w:val="00B33DC4"/>
    <w:rsid w:val="00B43A22"/>
    <w:rsid w:val="00B615D2"/>
    <w:rsid w:val="00B65D7F"/>
    <w:rsid w:val="00B66FF2"/>
    <w:rsid w:val="00B73722"/>
    <w:rsid w:val="00B74950"/>
    <w:rsid w:val="00B8230B"/>
    <w:rsid w:val="00B83230"/>
    <w:rsid w:val="00B85531"/>
    <w:rsid w:val="00B86AA2"/>
    <w:rsid w:val="00B901FB"/>
    <w:rsid w:val="00B94687"/>
    <w:rsid w:val="00BA019E"/>
    <w:rsid w:val="00BA3890"/>
    <w:rsid w:val="00BA572C"/>
    <w:rsid w:val="00BA5A93"/>
    <w:rsid w:val="00BA5C04"/>
    <w:rsid w:val="00BB4F21"/>
    <w:rsid w:val="00BC008A"/>
    <w:rsid w:val="00BC07C2"/>
    <w:rsid w:val="00BC184B"/>
    <w:rsid w:val="00BC1C2B"/>
    <w:rsid w:val="00BC30C2"/>
    <w:rsid w:val="00BC5657"/>
    <w:rsid w:val="00BC69A7"/>
    <w:rsid w:val="00BD08E0"/>
    <w:rsid w:val="00BD34B3"/>
    <w:rsid w:val="00BE4BCA"/>
    <w:rsid w:val="00BE52B8"/>
    <w:rsid w:val="00BF1A9B"/>
    <w:rsid w:val="00BF1FAE"/>
    <w:rsid w:val="00BF2716"/>
    <w:rsid w:val="00BF4056"/>
    <w:rsid w:val="00C0131B"/>
    <w:rsid w:val="00C03256"/>
    <w:rsid w:val="00C03A44"/>
    <w:rsid w:val="00C1062A"/>
    <w:rsid w:val="00C10F75"/>
    <w:rsid w:val="00C20991"/>
    <w:rsid w:val="00C2570D"/>
    <w:rsid w:val="00C25A26"/>
    <w:rsid w:val="00C26853"/>
    <w:rsid w:val="00C3354D"/>
    <w:rsid w:val="00C33D1D"/>
    <w:rsid w:val="00C353BE"/>
    <w:rsid w:val="00C35E89"/>
    <w:rsid w:val="00C40C37"/>
    <w:rsid w:val="00C41E9F"/>
    <w:rsid w:val="00C44311"/>
    <w:rsid w:val="00C46BA9"/>
    <w:rsid w:val="00C46F8D"/>
    <w:rsid w:val="00C5403D"/>
    <w:rsid w:val="00C573F1"/>
    <w:rsid w:val="00C60F63"/>
    <w:rsid w:val="00C63750"/>
    <w:rsid w:val="00C7343B"/>
    <w:rsid w:val="00C766C6"/>
    <w:rsid w:val="00C77FBE"/>
    <w:rsid w:val="00C80488"/>
    <w:rsid w:val="00C91422"/>
    <w:rsid w:val="00C91A61"/>
    <w:rsid w:val="00C924DE"/>
    <w:rsid w:val="00C949E7"/>
    <w:rsid w:val="00C957B9"/>
    <w:rsid w:val="00C95AD5"/>
    <w:rsid w:val="00C95FC5"/>
    <w:rsid w:val="00C961AA"/>
    <w:rsid w:val="00C96CF1"/>
    <w:rsid w:val="00CA70DB"/>
    <w:rsid w:val="00CA79BF"/>
    <w:rsid w:val="00CB0626"/>
    <w:rsid w:val="00CC0820"/>
    <w:rsid w:val="00CC6E75"/>
    <w:rsid w:val="00CC71E2"/>
    <w:rsid w:val="00CD3B5F"/>
    <w:rsid w:val="00CD5DA7"/>
    <w:rsid w:val="00CD7EAD"/>
    <w:rsid w:val="00CE11A9"/>
    <w:rsid w:val="00CE2371"/>
    <w:rsid w:val="00CE2699"/>
    <w:rsid w:val="00CE599A"/>
    <w:rsid w:val="00CE7849"/>
    <w:rsid w:val="00CE7D92"/>
    <w:rsid w:val="00CF5CEC"/>
    <w:rsid w:val="00D04932"/>
    <w:rsid w:val="00D1262A"/>
    <w:rsid w:val="00D14C87"/>
    <w:rsid w:val="00D158C4"/>
    <w:rsid w:val="00D32DF9"/>
    <w:rsid w:val="00D34D37"/>
    <w:rsid w:val="00D365FA"/>
    <w:rsid w:val="00D43D52"/>
    <w:rsid w:val="00D45526"/>
    <w:rsid w:val="00D4716E"/>
    <w:rsid w:val="00D4761D"/>
    <w:rsid w:val="00D546B2"/>
    <w:rsid w:val="00D552A9"/>
    <w:rsid w:val="00D56391"/>
    <w:rsid w:val="00D5652C"/>
    <w:rsid w:val="00D637CA"/>
    <w:rsid w:val="00D6407D"/>
    <w:rsid w:val="00D71E1F"/>
    <w:rsid w:val="00D724AC"/>
    <w:rsid w:val="00D741C2"/>
    <w:rsid w:val="00D805D0"/>
    <w:rsid w:val="00D814C2"/>
    <w:rsid w:val="00D86303"/>
    <w:rsid w:val="00D90512"/>
    <w:rsid w:val="00D9296D"/>
    <w:rsid w:val="00D92ACA"/>
    <w:rsid w:val="00D97F9C"/>
    <w:rsid w:val="00DA27D0"/>
    <w:rsid w:val="00DA2FF8"/>
    <w:rsid w:val="00DA6694"/>
    <w:rsid w:val="00DB716F"/>
    <w:rsid w:val="00DD0197"/>
    <w:rsid w:val="00DD4A28"/>
    <w:rsid w:val="00DD5F3F"/>
    <w:rsid w:val="00DE1B62"/>
    <w:rsid w:val="00DE3407"/>
    <w:rsid w:val="00DE4AD7"/>
    <w:rsid w:val="00DE4BD6"/>
    <w:rsid w:val="00DE6D34"/>
    <w:rsid w:val="00DF0730"/>
    <w:rsid w:val="00DF1919"/>
    <w:rsid w:val="00DF2011"/>
    <w:rsid w:val="00DF2A1B"/>
    <w:rsid w:val="00E01C0D"/>
    <w:rsid w:val="00E0268D"/>
    <w:rsid w:val="00E0329D"/>
    <w:rsid w:val="00E03D40"/>
    <w:rsid w:val="00E04E4F"/>
    <w:rsid w:val="00E06CA8"/>
    <w:rsid w:val="00E107D1"/>
    <w:rsid w:val="00E14BB2"/>
    <w:rsid w:val="00E16334"/>
    <w:rsid w:val="00E22805"/>
    <w:rsid w:val="00E22AB0"/>
    <w:rsid w:val="00E24B67"/>
    <w:rsid w:val="00E300FC"/>
    <w:rsid w:val="00E40EF4"/>
    <w:rsid w:val="00E4155E"/>
    <w:rsid w:val="00E5034C"/>
    <w:rsid w:val="00E50EA4"/>
    <w:rsid w:val="00E51721"/>
    <w:rsid w:val="00E54EB7"/>
    <w:rsid w:val="00E55A76"/>
    <w:rsid w:val="00E56E83"/>
    <w:rsid w:val="00E579E0"/>
    <w:rsid w:val="00E6228A"/>
    <w:rsid w:val="00E76664"/>
    <w:rsid w:val="00E77464"/>
    <w:rsid w:val="00E829BD"/>
    <w:rsid w:val="00E8664B"/>
    <w:rsid w:val="00E92ECD"/>
    <w:rsid w:val="00E9550E"/>
    <w:rsid w:val="00EA5F4E"/>
    <w:rsid w:val="00EB30D7"/>
    <w:rsid w:val="00EB318C"/>
    <w:rsid w:val="00EC01E3"/>
    <w:rsid w:val="00EC063E"/>
    <w:rsid w:val="00EC17A7"/>
    <w:rsid w:val="00EC1EB5"/>
    <w:rsid w:val="00EC22A0"/>
    <w:rsid w:val="00EC3929"/>
    <w:rsid w:val="00EC48FE"/>
    <w:rsid w:val="00EC4B3E"/>
    <w:rsid w:val="00EC4C63"/>
    <w:rsid w:val="00EC6CC7"/>
    <w:rsid w:val="00ED3219"/>
    <w:rsid w:val="00ED5F8F"/>
    <w:rsid w:val="00ED6C6A"/>
    <w:rsid w:val="00EE443E"/>
    <w:rsid w:val="00EE44BC"/>
    <w:rsid w:val="00EF3280"/>
    <w:rsid w:val="00EF3824"/>
    <w:rsid w:val="00F02680"/>
    <w:rsid w:val="00F03BD5"/>
    <w:rsid w:val="00F04D05"/>
    <w:rsid w:val="00F0787E"/>
    <w:rsid w:val="00F10CDC"/>
    <w:rsid w:val="00F24F11"/>
    <w:rsid w:val="00F266DB"/>
    <w:rsid w:val="00F32250"/>
    <w:rsid w:val="00F35934"/>
    <w:rsid w:val="00F5000C"/>
    <w:rsid w:val="00F52B5E"/>
    <w:rsid w:val="00F5340F"/>
    <w:rsid w:val="00F56DC0"/>
    <w:rsid w:val="00F60E8A"/>
    <w:rsid w:val="00F674BE"/>
    <w:rsid w:val="00F70F3A"/>
    <w:rsid w:val="00F7150C"/>
    <w:rsid w:val="00F73494"/>
    <w:rsid w:val="00F74B25"/>
    <w:rsid w:val="00F77D0F"/>
    <w:rsid w:val="00F804F6"/>
    <w:rsid w:val="00F80B83"/>
    <w:rsid w:val="00F83045"/>
    <w:rsid w:val="00F9255C"/>
    <w:rsid w:val="00F9431A"/>
    <w:rsid w:val="00FA0531"/>
    <w:rsid w:val="00FA1016"/>
    <w:rsid w:val="00FA464F"/>
    <w:rsid w:val="00FA69A9"/>
    <w:rsid w:val="00FB0E41"/>
    <w:rsid w:val="00FB113C"/>
    <w:rsid w:val="00FB2878"/>
    <w:rsid w:val="00FB28F7"/>
    <w:rsid w:val="00FB4EBA"/>
    <w:rsid w:val="00FC26EE"/>
    <w:rsid w:val="00FC2CEF"/>
    <w:rsid w:val="00FC56CA"/>
    <w:rsid w:val="00FC7340"/>
    <w:rsid w:val="00FD2938"/>
    <w:rsid w:val="00FD6B20"/>
    <w:rsid w:val="00FD7086"/>
    <w:rsid w:val="00FD7AF2"/>
    <w:rsid w:val="00FE4A49"/>
    <w:rsid w:val="00FE5269"/>
    <w:rsid w:val="00FE66F1"/>
    <w:rsid w:val="00FF2306"/>
    <w:rsid w:val="00FF2C8C"/>
    <w:rsid w:val="00FF3A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C75737"/>
  <w14:defaultImageDpi w14:val="300"/>
  <w15:docId w15:val="{61235D49-F34A-4D27-8A5C-4E3DD5F8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1F"/>
    <w:pPr>
      <w:spacing w:before="120" w:after="60" w:line="360" w:lineRule="auto"/>
    </w:pPr>
    <w:rPr>
      <w:rFonts w:ascii="Georgia" w:eastAsia="Times New Roman" w:hAnsi="Georgia" w:cs="Times New Roman"/>
      <w:sz w:val="20"/>
      <w:lang w:val="en-GB"/>
    </w:rPr>
  </w:style>
  <w:style w:type="paragraph" w:styleId="Rubrik1">
    <w:name w:val="heading 1"/>
    <w:basedOn w:val="Normal"/>
    <w:next w:val="Normal"/>
    <w:link w:val="Rubrik1Char"/>
    <w:autoRedefine/>
    <w:qFormat/>
    <w:rsid w:val="00034BC1"/>
    <w:pPr>
      <w:keepNext/>
      <w:pBdr>
        <w:bottom w:val="single" w:sz="12" w:space="1" w:color="auto"/>
      </w:pBdr>
      <w:spacing w:before="0" w:after="0" w:line="240" w:lineRule="auto"/>
      <w:textAlignment w:val="baseline"/>
      <w:outlineLvl w:val="0"/>
    </w:pPr>
    <w:rPr>
      <w:rFonts w:cs="Arial"/>
      <w:b/>
      <w:bCs/>
      <w:kern w:val="32"/>
      <w:sz w:val="28"/>
      <w:szCs w:val="18"/>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34BC1"/>
    <w:rPr>
      <w:rFonts w:ascii="Georgia" w:eastAsia="Times New Roman" w:hAnsi="Georgia" w:cs="Arial"/>
      <w:b/>
      <w:bCs/>
      <w:kern w:val="32"/>
      <w:sz w:val="28"/>
      <w:szCs w:val="18"/>
    </w:rPr>
  </w:style>
  <w:style w:type="character" w:styleId="Hyperlnk">
    <w:name w:val="Hyperlink"/>
    <w:semiHidden/>
    <w:rsid w:val="004E4E1F"/>
    <w:rPr>
      <w:color w:val="0000FF"/>
      <w:u w:val="single"/>
    </w:rPr>
  </w:style>
  <w:style w:type="paragraph" w:styleId="Sidhuvud">
    <w:name w:val="header"/>
    <w:basedOn w:val="Normal"/>
    <w:link w:val="SidhuvudChar"/>
    <w:semiHidden/>
    <w:rsid w:val="004E4E1F"/>
    <w:pPr>
      <w:tabs>
        <w:tab w:val="center" w:pos="4536"/>
        <w:tab w:val="right" w:pos="9072"/>
      </w:tabs>
      <w:spacing w:before="0" w:after="0" w:line="240" w:lineRule="auto"/>
    </w:pPr>
  </w:style>
  <w:style w:type="character" w:customStyle="1" w:styleId="SidhuvudChar">
    <w:name w:val="Sidhuvud Char"/>
    <w:basedOn w:val="Standardstycketeckensnitt"/>
    <w:link w:val="Sidhuvud"/>
    <w:semiHidden/>
    <w:rsid w:val="004E4E1F"/>
    <w:rPr>
      <w:rFonts w:ascii="Georgia" w:eastAsia="Times New Roman" w:hAnsi="Georgia" w:cs="Times New Roman"/>
      <w:sz w:val="20"/>
      <w:lang w:val="en-GB"/>
    </w:rPr>
  </w:style>
  <w:style w:type="paragraph" w:styleId="Normalwebb">
    <w:name w:val="Normal (Web)"/>
    <w:basedOn w:val="Normal"/>
    <w:uiPriority w:val="99"/>
    <w:unhideWhenUsed/>
    <w:rsid w:val="004E4E1F"/>
    <w:pPr>
      <w:spacing w:before="100" w:beforeAutospacing="1" w:after="100" w:afterAutospacing="1" w:line="240" w:lineRule="auto"/>
    </w:pPr>
    <w:rPr>
      <w:rFonts w:ascii="Times New Roman" w:hAnsi="Times New Roman"/>
      <w:sz w:val="24"/>
      <w:lang w:val="sv-SE" w:eastAsia="sv-SE"/>
    </w:rPr>
  </w:style>
  <w:style w:type="character" w:styleId="Stark">
    <w:name w:val="Strong"/>
    <w:uiPriority w:val="22"/>
    <w:qFormat/>
    <w:rsid w:val="004E4E1F"/>
    <w:rPr>
      <w:b/>
      <w:bCs/>
    </w:rPr>
  </w:style>
  <w:style w:type="paragraph" w:styleId="Sidfot">
    <w:name w:val="footer"/>
    <w:basedOn w:val="Normal"/>
    <w:link w:val="SidfotChar"/>
    <w:uiPriority w:val="99"/>
    <w:unhideWhenUsed/>
    <w:rsid w:val="000E24AF"/>
    <w:pPr>
      <w:tabs>
        <w:tab w:val="center" w:pos="4153"/>
        <w:tab w:val="right" w:pos="8306"/>
      </w:tabs>
      <w:spacing w:before="0" w:after="0" w:line="240" w:lineRule="auto"/>
    </w:pPr>
  </w:style>
  <w:style w:type="character" w:customStyle="1" w:styleId="SidfotChar">
    <w:name w:val="Sidfot Char"/>
    <w:basedOn w:val="Standardstycketeckensnitt"/>
    <w:link w:val="Sidfot"/>
    <w:uiPriority w:val="99"/>
    <w:rsid w:val="000E24AF"/>
    <w:rPr>
      <w:rFonts w:ascii="Georgia" w:eastAsia="Times New Roman" w:hAnsi="Georgia" w:cs="Times New Roman"/>
      <w:sz w:val="20"/>
      <w:lang w:val="en-GB"/>
    </w:rPr>
  </w:style>
  <w:style w:type="paragraph" w:styleId="Ballongtext">
    <w:name w:val="Balloon Text"/>
    <w:basedOn w:val="Normal"/>
    <w:link w:val="BallongtextChar"/>
    <w:uiPriority w:val="99"/>
    <w:semiHidden/>
    <w:unhideWhenUsed/>
    <w:rsid w:val="000E24AF"/>
    <w:pPr>
      <w:spacing w:before="0"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E24AF"/>
    <w:rPr>
      <w:rFonts w:ascii="Lucida Grande" w:eastAsia="Times New Roman" w:hAnsi="Lucida Grande" w:cs="Lucida Grande"/>
      <w:sz w:val="18"/>
      <w:szCs w:val="18"/>
      <w:lang w:val="en-GB"/>
    </w:rPr>
  </w:style>
  <w:style w:type="character" w:styleId="Betoning">
    <w:name w:val="Emphasis"/>
    <w:basedOn w:val="Standardstycketeckensnitt"/>
    <w:uiPriority w:val="20"/>
    <w:qFormat/>
    <w:rsid w:val="00A41675"/>
    <w:rPr>
      <w:i/>
      <w:iCs/>
    </w:rPr>
  </w:style>
  <w:style w:type="character" w:styleId="Olstomnmnande">
    <w:name w:val="Unresolved Mention"/>
    <w:basedOn w:val="Standardstycketeckensnitt"/>
    <w:uiPriority w:val="99"/>
    <w:semiHidden/>
    <w:unhideWhenUsed/>
    <w:rsid w:val="00C46F8D"/>
    <w:rPr>
      <w:color w:val="808080"/>
      <w:shd w:val="clear" w:color="auto" w:fill="E6E6E6"/>
    </w:rPr>
  </w:style>
  <w:style w:type="paragraph" w:customStyle="1" w:styleId="Ljustrutnt-dekorfrg31">
    <w:name w:val="Ljust rutnät - dekorfärg 31"/>
    <w:basedOn w:val="Normal"/>
    <w:uiPriority w:val="34"/>
    <w:qFormat/>
    <w:rsid w:val="00167426"/>
    <w:pPr>
      <w:spacing w:before="0" w:after="0" w:line="240" w:lineRule="auto"/>
      <w:ind w:left="1304"/>
    </w:pPr>
    <w:rPr>
      <w:rFonts w:ascii="Times New Roman" w:hAnsi="Times New Roman"/>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3127">
      <w:bodyDiv w:val="1"/>
      <w:marLeft w:val="0"/>
      <w:marRight w:val="0"/>
      <w:marTop w:val="0"/>
      <w:marBottom w:val="0"/>
      <w:divBdr>
        <w:top w:val="none" w:sz="0" w:space="0" w:color="auto"/>
        <w:left w:val="none" w:sz="0" w:space="0" w:color="auto"/>
        <w:bottom w:val="none" w:sz="0" w:space="0" w:color="auto"/>
        <w:right w:val="none" w:sz="0" w:space="0" w:color="auto"/>
      </w:divBdr>
      <w:divsChild>
        <w:div w:id="2143382723">
          <w:marLeft w:val="0"/>
          <w:marRight w:val="0"/>
          <w:marTop w:val="0"/>
          <w:marBottom w:val="0"/>
          <w:divBdr>
            <w:top w:val="none" w:sz="0" w:space="0" w:color="auto"/>
            <w:left w:val="none" w:sz="0" w:space="0" w:color="auto"/>
            <w:bottom w:val="none" w:sz="0" w:space="0" w:color="auto"/>
            <w:right w:val="none" w:sz="0" w:space="0" w:color="auto"/>
          </w:divBdr>
          <w:divsChild>
            <w:div w:id="734932962">
              <w:marLeft w:val="-150"/>
              <w:marRight w:val="0"/>
              <w:marTop w:val="0"/>
              <w:marBottom w:val="0"/>
              <w:divBdr>
                <w:top w:val="none" w:sz="0" w:space="0" w:color="auto"/>
                <w:left w:val="none" w:sz="0" w:space="0" w:color="auto"/>
                <w:bottom w:val="none" w:sz="0" w:space="0" w:color="auto"/>
                <w:right w:val="none" w:sz="0" w:space="0" w:color="auto"/>
              </w:divBdr>
              <w:divsChild>
                <w:div w:id="875850847">
                  <w:marLeft w:val="0"/>
                  <w:marRight w:val="0"/>
                  <w:marTop w:val="0"/>
                  <w:marBottom w:val="0"/>
                  <w:divBdr>
                    <w:top w:val="none" w:sz="0" w:space="0" w:color="auto"/>
                    <w:left w:val="none" w:sz="0" w:space="0" w:color="auto"/>
                    <w:bottom w:val="none" w:sz="0" w:space="0" w:color="auto"/>
                    <w:right w:val="none" w:sz="0" w:space="0" w:color="auto"/>
                  </w:divBdr>
                  <w:divsChild>
                    <w:div w:id="2005237633">
                      <w:marLeft w:val="-150"/>
                      <w:marRight w:val="0"/>
                      <w:marTop w:val="0"/>
                      <w:marBottom w:val="0"/>
                      <w:divBdr>
                        <w:top w:val="none" w:sz="0" w:space="0" w:color="auto"/>
                        <w:left w:val="none" w:sz="0" w:space="0" w:color="auto"/>
                        <w:bottom w:val="none" w:sz="0" w:space="0" w:color="auto"/>
                        <w:right w:val="none" w:sz="0" w:space="0" w:color="auto"/>
                      </w:divBdr>
                      <w:divsChild>
                        <w:div w:id="167067472">
                          <w:marLeft w:val="0"/>
                          <w:marRight w:val="0"/>
                          <w:marTop w:val="0"/>
                          <w:marBottom w:val="0"/>
                          <w:divBdr>
                            <w:top w:val="none" w:sz="0" w:space="0" w:color="auto"/>
                            <w:left w:val="none" w:sz="0" w:space="0" w:color="auto"/>
                            <w:bottom w:val="none" w:sz="0" w:space="0" w:color="auto"/>
                            <w:right w:val="none" w:sz="0" w:space="0" w:color="auto"/>
                          </w:divBdr>
                          <w:divsChild>
                            <w:div w:id="3833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51157">
      <w:bodyDiv w:val="1"/>
      <w:marLeft w:val="0"/>
      <w:marRight w:val="0"/>
      <w:marTop w:val="0"/>
      <w:marBottom w:val="0"/>
      <w:divBdr>
        <w:top w:val="none" w:sz="0" w:space="0" w:color="auto"/>
        <w:left w:val="none" w:sz="0" w:space="0" w:color="auto"/>
        <w:bottom w:val="none" w:sz="0" w:space="0" w:color="auto"/>
        <w:right w:val="none" w:sz="0" w:space="0" w:color="auto"/>
      </w:divBdr>
    </w:div>
    <w:div w:id="937253105">
      <w:bodyDiv w:val="1"/>
      <w:marLeft w:val="0"/>
      <w:marRight w:val="0"/>
      <w:marTop w:val="0"/>
      <w:marBottom w:val="0"/>
      <w:divBdr>
        <w:top w:val="none" w:sz="0" w:space="0" w:color="auto"/>
        <w:left w:val="none" w:sz="0" w:space="0" w:color="auto"/>
        <w:bottom w:val="none" w:sz="0" w:space="0" w:color="auto"/>
        <w:right w:val="none" w:sz="0" w:space="0" w:color="auto"/>
      </w:divBdr>
    </w:div>
    <w:div w:id="1710955551">
      <w:bodyDiv w:val="1"/>
      <w:marLeft w:val="0"/>
      <w:marRight w:val="0"/>
      <w:marTop w:val="0"/>
      <w:marBottom w:val="0"/>
      <w:divBdr>
        <w:top w:val="none" w:sz="0" w:space="0" w:color="auto"/>
        <w:left w:val="none" w:sz="0" w:space="0" w:color="auto"/>
        <w:bottom w:val="none" w:sz="0" w:space="0" w:color="auto"/>
        <w:right w:val="none" w:sz="0" w:space="0" w:color="auto"/>
      </w:divBdr>
    </w:div>
    <w:div w:id="1905946654">
      <w:bodyDiv w:val="1"/>
      <w:marLeft w:val="0"/>
      <w:marRight w:val="0"/>
      <w:marTop w:val="0"/>
      <w:marBottom w:val="0"/>
      <w:divBdr>
        <w:top w:val="none" w:sz="0" w:space="0" w:color="auto"/>
        <w:left w:val="none" w:sz="0" w:space="0" w:color="auto"/>
        <w:bottom w:val="none" w:sz="0" w:space="0" w:color="auto"/>
        <w:right w:val="none" w:sz="0" w:space="0" w:color="auto"/>
      </w:divBdr>
    </w:div>
    <w:div w:id="198924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r.kontigocare.com/wp-content/uploads/kontigo-care-delarsrapport-q2-2019.pdf"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5D8E659F54B747BD3CEC145AD73213" ma:contentTypeVersion="6" ma:contentTypeDescription="Skapa ett nytt dokument." ma:contentTypeScope="" ma:versionID="5312d0b4ba7950053f791eb01b5e88fb">
  <xsd:schema xmlns:xsd="http://www.w3.org/2001/XMLSchema" xmlns:xs="http://www.w3.org/2001/XMLSchema" xmlns:p="http://schemas.microsoft.com/office/2006/metadata/properties" xmlns:ns2="0b9158ec-9e46-4861-bb6c-220800498379" targetNamespace="http://schemas.microsoft.com/office/2006/metadata/properties" ma:root="true" ma:fieldsID="db3b94467a0040a4d391988617fd9e4b" ns2:_="">
    <xsd:import namespace="0b9158ec-9e46-4861-bb6c-220800498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158ec-9e46-4861-bb6c-220800498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5B2B-FD27-41C4-BDC3-4B1B095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158ec-9e46-4861-bb6c-220800498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48897-07A4-47F6-9F84-477EB4E40D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FFD57E-112B-471A-9EC2-E7001C76C503}">
  <ds:schemaRefs>
    <ds:schemaRef ds:uri="http://schemas.microsoft.com/sharepoint/v3/contenttype/forms"/>
  </ds:schemaRefs>
</ds:datastoreItem>
</file>

<file path=customXml/itemProps4.xml><?xml version="1.0" encoding="utf-8"?>
<ds:datastoreItem xmlns:ds="http://schemas.openxmlformats.org/officeDocument/2006/customXml" ds:itemID="{7AE1EAF6-DCAB-48F6-98DC-0AE9696A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1347</Words>
  <Characters>7142</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Kontigo Care</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Johansson</dc:creator>
  <cp:keywords/>
  <dc:description/>
  <cp:lastModifiedBy>Anja Peters</cp:lastModifiedBy>
  <cp:revision>5</cp:revision>
  <cp:lastPrinted>2017-09-16T13:36:00Z</cp:lastPrinted>
  <dcterms:created xsi:type="dcterms:W3CDTF">2019-08-19T06:41:00Z</dcterms:created>
  <dcterms:modified xsi:type="dcterms:W3CDTF">2019-08-20T14:52:00Z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0x010100DD5D8E659F54B747BD3CEC145AD73213</vt:lpwstr>
  </property>
</Properties>
</file>